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B6AB" w14:textId="4130EFF2" w:rsidR="00E57844" w:rsidRDefault="009D174A">
      <w:pPr>
        <w:ind w:left="765"/>
        <w:rPr>
          <w:rFonts w:ascii="Times New Roman"/>
          <w:spacing w:val="36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6873A20" wp14:editId="19F7597E">
                <wp:extent cx="6346190" cy="678815"/>
                <wp:effectExtent l="0" t="3175" r="6985" b="3810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678815"/>
                          <a:chOff x="0" y="0"/>
                          <a:chExt cx="7087" cy="1929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87" cy="1917"/>
                          </a:xfrm>
                          <a:custGeom>
                            <a:avLst/>
                            <a:gdLst>
                              <a:gd name="T0" fmla="*/ 7087 w 7087"/>
                              <a:gd name="T1" fmla="*/ 0 h 1917"/>
                              <a:gd name="T2" fmla="*/ 240 w 7087"/>
                              <a:gd name="T3" fmla="*/ 0 h 1917"/>
                              <a:gd name="T4" fmla="*/ 101 w 7087"/>
                              <a:gd name="T5" fmla="*/ 4 h 1917"/>
                              <a:gd name="T6" fmla="*/ 30 w 7087"/>
                              <a:gd name="T7" fmla="*/ 30 h 1917"/>
                              <a:gd name="T8" fmla="*/ 4 w 7087"/>
                              <a:gd name="T9" fmla="*/ 101 h 1917"/>
                              <a:gd name="T10" fmla="*/ 0 w 7087"/>
                              <a:gd name="T11" fmla="*/ 240 h 1917"/>
                              <a:gd name="T12" fmla="*/ 0 w 7087"/>
                              <a:gd name="T13" fmla="*/ 1916 h 1917"/>
                              <a:gd name="T14" fmla="*/ 6847 w 7087"/>
                              <a:gd name="T15" fmla="*/ 1916 h 1917"/>
                              <a:gd name="T16" fmla="*/ 6985 w 7087"/>
                              <a:gd name="T17" fmla="*/ 1912 h 1917"/>
                              <a:gd name="T18" fmla="*/ 7057 w 7087"/>
                              <a:gd name="T19" fmla="*/ 1886 h 1917"/>
                              <a:gd name="T20" fmla="*/ 7083 w 7087"/>
                              <a:gd name="T21" fmla="*/ 1815 h 1917"/>
                              <a:gd name="T22" fmla="*/ 7087 w 7087"/>
                              <a:gd name="T23" fmla="*/ 1676 h 1917"/>
                              <a:gd name="T24" fmla="*/ 7087 w 7087"/>
                              <a:gd name="T25" fmla="*/ 0 h 1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87" h="1917">
                                <a:moveTo>
                                  <a:pt x="708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916"/>
                                </a:lnTo>
                                <a:lnTo>
                                  <a:pt x="6847" y="1916"/>
                                </a:lnTo>
                                <a:lnTo>
                                  <a:pt x="6985" y="1912"/>
                                </a:lnTo>
                                <a:lnTo>
                                  <a:pt x="7057" y="1886"/>
                                </a:lnTo>
                                <a:lnTo>
                                  <a:pt x="7083" y="1815"/>
                                </a:lnTo>
                                <a:lnTo>
                                  <a:pt x="7087" y="1676"/>
                                </a:lnTo>
                                <a:lnTo>
                                  <a:pt x="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87" cy="192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87C30" w14:textId="0977AAAA" w:rsidR="00744CAA" w:rsidRPr="009D174A" w:rsidRDefault="00744CAA" w:rsidP="005F7D30">
                              <w:pPr>
                                <w:spacing w:before="42" w:line="895" w:lineRule="exact"/>
                                <w:ind w:left="123"/>
                                <w:jc w:val="center"/>
                                <w:rPr>
                                  <w:rFonts w:ascii="Arial" w:hAnsi="Arial" w:cs="Arial"/>
                                  <w:b/>
                                  <w:sz w:val="7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30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Common </w:t>
                              </w: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196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35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Allocation Policy</w:t>
                              </w: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35"/>
                                  <w:sz w:val="72"/>
                                  <w:szCs w:val="7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9D174A">
                                <w:rPr>
                                  <w:rFonts w:ascii="Arial" w:hAnsi="Arial" w:cs="Arial"/>
                                  <w:b/>
                                  <w:spacing w:val="-35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Review</w:t>
                              </w:r>
                              <w:r w:rsidR="0095588E">
                                <w:rPr>
                                  <w:rFonts w:ascii="Arial" w:hAnsi="Arial" w:cs="Arial"/>
                                  <w:b/>
                                  <w:spacing w:val="-35"/>
                                  <w:sz w:val="44"/>
                                  <w:szCs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2023 </w:t>
                              </w:r>
                            </w:p>
                            <w:p w14:paraId="65E113FA" w14:textId="77777777" w:rsidR="00744CAA" w:rsidRDefault="00744CAA">
                              <w:pPr>
                                <w:spacing w:line="945" w:lineRule="exact"/>
                                <w:ind w:left="123"/>
                                <w:rPr>
                                  <w:sz w:val="84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w w:val="105"/>
                                  <w:sz w:val="84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98"/>
                                  <w:w w:val="105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105"/>
                                  <w:sz w:val="84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73A20" id="Group 2" o:spid="_x0000_s1026" style="width:499.7pt;height:53.45pt;mso-position-horizontal-relative:char;mso-position-vertical-relative:line" coordsize="7087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">
                <v:shape id="Freeform 3" o:spid="_x0000_s1027" style="position:absolute;width:7087;height:1917;visibility:visible;mso-wrap-style:square;v-text-anchor:top" coordsize="7087,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" path="m7087,l240,,101,4,30,30,4,101,,240,,1916r6847,l6985,1912r72,-26l7083,1815r4,-139l7087,xe" fillcolor="#f37041" stroked="f">
                  <v:path arrowok="t" o:connecttype="custom" o:connectlocs="7087,0;240,0;101,4;30,30;4,101;0,240;0,1916;6847,1916;6985,1912;7057,1886;7083,1815;7087,1676;7087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7087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" fillcolor="#95b3d7 [1940]" stroked="f">
                  <v:textbox inset="0,0,0,0">
                    <w:txbxContent>
                      <w:p w14:paraId="25987C30" w14:textId="0977AAAA" w:rsidR="00744CAA" w:rsidRPr="009D174A" w:rsidRDefault="00744CAA" w:rsidP="005F7D30">
                        <w:pPr>
                          <w:spacing w:before="42" w:line="895" w:lineRule="exact"/>
                          <w:ind w:left="123"/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D174A">
                          <w:rPr>
                            <w:rFonts w:ascii="Arial" w:hAnsi="Arial" w:cs="Arial"/>
                            <w:b/>
                            <w:spacing w:val="-30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Common </w:t>
                        </w:r>
                        <w:r w:rsidRPr="009D174A">
                          <w:rPr>
                            <w:rFonts w:ascii="Arial" w:hAnsi="Arial" w:cs="Arial"/>
                            <w:b/>
                            <w:spacing w:val="-196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Pr="009D174A">
                          <w:rPr>
                            <w:rFonts w:ascii="Arial" w:hAnsi="Arial" w:cs="Arial"/>
                            <w:b/>
                            <w:spacing w:val="-35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Allocation Policy</w:t>
                        </w:r>
                        <w:r w:rsidRPr="009D174A">
                          <w:rPr>
                            <w:rFonts w:ascii="Arial" w:hAnsi="Arial" w:cs="Arial"/>
                            <w:b/>
                            <w:spacing w:val="-35"/>
                            <w:sz w:val="72"/>
                            <w:szCs w:val="7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 w:rsidRPr="009D174A">
                          <w:rPr>
                            <w:rFonts w:ascii="Arial" w:hAnsi="Arial" w:cs="Arial"/>
                            <w:b/>
                            <w:spacing w:val="-35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Review</w:t>
                        </w:r>
                        <w:r w:rsidR="0095588E">
                          <w:rPr>
                            <w:rFonts w:ascii="Arial" w:hAnsi="Arial" w:cs="Arial"/>
                            <w:b/>
                            <w:spacing w:val="-35"/>
                            <w:sz w:val="44"/>
                            <w:szCs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2023 </w:t>
                        </w:r>
                      </w:p>
                      <w:p w14:paraId="65E113FA" w14:textId="77777777" w:rsidR="00744CAA" w:rsidRDefault="00744CAA">
                        <w:pPr>
                          <w:spacing w:line="945" w:lineRule="exact"/>
                          <w:ind w:left="123"/>
                          <w:rPr>
                            <w:sz w:val="84"/>
                          </w:rPr>
                        </w:pPr>
                        <w:r>
                          <w:rPr>
                            <w:color w:val="FFFFFF"/>
                            <w:spacing w:val="-31"/>
                            <w:w w:val="105"/>
                            <w:sz w:val="84"/>
                          </w:rPr>
                          <w:t>Policy</w:t>
                        </w:r>
                        <w:r>
                          <w:rPr>
                            <w:color w:val="FFFFFF"/>
                            <w:spacing w:val="-98"/>
                            <w:w w:val="105"/>
                            <w:sz w:val="8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9"/>
                            <w:w w:val="105"/>
                            <w:sz w:val="84"/>
                          </w:rPr>
                          <w:t>Review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B4FAB">
        <w:rPr>
          <w:rFonts w:ascii="Times New Roman"/>
          <w:spacing w:val="36"/>
          <w:sz w:val="20"/>
        </w:rPr>
        <w:t xml:space="preserve"> </w:t>
      </w:r>
    </w:p>
    <w:p w14:paraId="42D9ADFD" w14:textId="77777777" w:rsidR="00917B26" w:rsidRDefault="00917B26">
      <w:pPr>
        <w:ind w:left="765"/>
        <w:rPr>
          <w:rFonts w:ascii="Times New Roman"/>
          <w:spacing w:val="36"/>
          <w:sz w:val="20"/>
        </w:rPr>
      </w:pPr>
    </w:p>
    <w:p w14:paraId="4A0C0218" w14:textId="77777777" w:rsidR="000D615D" w:rsidRDefault="000D615D" w:rsidP="000D615D">
      <w:pPr>
        <w:ind w:left="765"/>
        <w:rPr>
          <w:rFonts w:ascii="Arial" w:hAnsi="Arial" w:cs="Arial"/>
          <w:spacing w:val="36"/>
          <w:sz w:val="28"/>
          <w:szCs w:val="28"/>
        </w:rPr>
      </w:pPr>
    </w:p>
    <w:p w14:paraId="33F4A418" w14:textId="705D6581" w:rsidR="00917B26" w:rsidRPr="000A7C7E" w:rsidRDefault="004B0844" w:rsidP="000D615D">
      <w:pPr>
        <w:ind w:left="765"/>
        <w:rPr>
          <w:rFonts w:ascii="Arial" w:hAnsi="Arial" w:cs="Arial"/>
          <w:b/>
          <w:bCs/>
          <w:spacing w:val="36"/>
          <w:sz w:val="24"/>
          <w:szCs w:val="24"/>
        </w:rPr>
      </w:pPr>
      <w:r w:rsidRPr="000A7C7E">
        <w:rPr>
          <w:rFonts w:ascii="Arial" w:hAnsi="Arial" w:cs="Arial"/>
          <w:b/>
          <w:bCs/>
          <w:spacing w:val="36"/>
          <w:sz w:val="24"/>
          <w:szCs w:val="24"/>
        </w:rPr>
        <w:t>A joint approach to housing in</w:t>
      </w:r>
      <w:r w:rsidR="004309BF" w:rsidRPr="000A7C7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0A7C7E">
        <w:rPr>
          <w:rFonts w:ascii="Arial" w:hAnsi="Arial" w:cs="Arial"/>
          <w:b/>
          <w:bCs/>
          <w:spacing w:val="36"/>
          <w:sz w:val="24"/>
          <w:szCs w:val="24"/>
        </w:rPr>
        <w:t>Drumchapel involvin</w:t>
      </w:r>
      <w:r w:rsidR="000D615D" w:rsidRPr="000A7C7E">
        <w:rPr>
          <w:rFonts w:ascii="Arial" w:hAnsi="Arial" w:cs="Arial"/>
          <w:b/>
          <w:bCs/>
          <w:spacing w:val="36"/>
          <w:sz w:val="24"/>
          <w:szCs w:val="24"/>
        </w:rPr>
        <w:t>g:</w:t>
      </w:r>
    </w:p>
    <w:p w14:paraId="121FFDEF" w14:textId="77777777" w:rsidR="000D615D" w:rsidRPr="001834BF" w:rsidRDefault="000D615D" w:rsidP="000D615D">
      <w:pPr>
        <w:ind w:left="765"/>
        <w:rPr>
          <w:rFonts w:ascii="Arial" w:hAnsi="Arial" w:cs="Arial"/>
          <w:spacing w:val="36"/>
          <w:sz w:val="28"/>
          <w:szCs w:val="28"/>
        </w:rPr>
      </w:pPr>
    </w:p>
    <w:p w14:paraId="4B47F6BF" w14:textId="0E91A079" w:rsidR="00BC5B5C" w:rsidRDefault="00BC5B5C">
      <w:pPr>
        <w:spacing w:before="112"/>
        <w:ind w:left="817"/>
        <w:rPr>
          <w:rFonts w:ascii="Trebuchet MS"/>
          <w:b/>
          <w:color w:val="004B8D"/>
          <w:spacing w:val="-6"/>
          <w:sz w:val="34"/>
        </w:rPr>
      </w:pPr>
      <w:r w:rsidRPr="00BC5B5C">
        <w:rPr>
          <w:rFonts w:ascii="Trebuchet MS"/>
          <w:b/>
          <w:noProof/>
          <w:color w:val="004B8D"/>
          <w:spacing w:val="-65"/>
          <w:sz w:val="34"/>
          <w:lang w:bidi="ar-SA"/>
        </w:rPr>
        <w:drawing>
          <wp:inline distT="0" distB="0" distL="0" distR="0" wp14:anchorId="2CCDADBA" wp14:editId="698E72B6">
            <wp:extent cx="1099518" cy="966330"/>
            <wp:effectExtent l="19050" t="0" r="5382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47" cy="96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CAA">
        <w:rPr>
          <w:rFonts w:ascii="Trebuchet MS"/>
          <w:b/>
          <w:noProof/>
          <w:color w:val="004B8D"/>
          <w:spacing w:val="-9"/>
          <w:sz w:val="34"/>
          <w:lang w:bidi="ar-SA"/>
        </w:rPr>
        <w:tab/>
      </w:r>
      <w:r w:rsidR="00744CAA">
        <w:rPr>
          <w:rFonts w:ascii="Trebuchet MS"/>
          <w:b/>
          <w:noProof/>
          <w:color w:val="004B8D"/>
          <w:spacing w:val="-9"/>
          <w:sz w:val="34"/>
          <w:lang w:bidi="ar-SA"/>
        </w:rPr>
        <w:tab/>
      </w:r>
      <w:r w:rsidR="00747A68">
        <w:rPr>
          <w:rFonts w:ascii="Trebuchet MS"/>
          <w:b/>
          <w:noProof/>
          <w:color w:val="004B8D"/>
          <w:spacing w:val="-9"/>
          <w:sz w:val="34"/>
          <w:lang w:bidi="ar-SA"/>
        </w:rPr>
        <w:t xml:space="preserve">        </w:t>
      </w:r>
      <w:r w:rsidR="00744CAA">
        <w:rPr>
          <w:rFonts w:ascii="Trebuchet MS"/>
          <w:b/>
          <w:noProof/>
          <w:color w:val="004B8D"/>
          <w:spacing w:val="-9"/>
          <w:sz w:val="34"/>
          <w:lang w:bidi="ar-SA"/>
        </w:rPr>
        <w:tab/>
      </w:r>
      <w:r w:rsidRPr="00BC5B5C">
        <w:rPr>
          <w:rFonts w:ascii="Trebuchet MS"/>
          <w:b/>
          <w:noProof/>
          <w:color w:val="004B8D"/>
          <w:spacing w:val="-9"/>
          <w:sz w:val="34"/>
          <w:lang w:bidi="ar-SA"/>
        </w:rPr>
        <w:drawing>
          <wp:inline distT="0" distB="0" distL="0" distR="0" wp14:anchorId="6DCA99E1" wp14:editId="107E3857">
            <wp:extent cx="1032163" cy="845128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63" cy="8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747A68">
        <w:rPr>
          <w:noProof/>
        </w:rPr>
        <w:t xml:space="preserve">               </w:t>
      </w:r>
      <w:r>
        <w:rPr>
          <w:noProof/>
        </w:rPr>
        <w:tab/>
      </w:r>
      <w:r>
        <w:rPr>
          <w:rFonts w:ascii="Arial" w:hAnsi="Arial" w:cs="Arial"/>
          <w:noProof/>
          <w:color w:val="38A7D0"/>
          <w:sz w:val="26"/>
          <w:szCs w:val="26"/>
          <w:lang w:bidi="ar-SA"/>
        </w:rPr>
        <w:drawing>
          <wp:inline distT="0" distB="0" distL="0" distR="0" wp14:anchorId="55440EC9" wp14:editId="2EF8232A">
            <wp:extent cx="1143482" cy="709304"/>
            <wp:effectExtent l="19050" t="0" r="0" b="0"/>
            <wp:docPr id="13" name="Picture 13" descr="Kingsridge Cleddans Housing Associa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ngsridge Cleddans Housing Associat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74" cy="71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D1E8E9" w14:textId="77777777" w:rsidR="00675C6B" w:rsidRDefault="00675C6B" w:rsidP="00675C6B">
      <w:pPr>
        <w:spacing w:before="112"/>
        <w:ind w:left="709"/>
        <w:rPr>
          <w:rFonts w:ascii="Trebuchet MS"/>
          <w:b/>
          <w:color w:val="004B8D"/>
          <w:spacing w:val="-6"/>
          <w:sz w:val="34"/>
        </w:rPr>
      </w:pPr>
    </w:p>
    <w:p w14:paraId="69E0FF38" w14:textId="7D619C92" w:rsidR="00675C6B" w:rsidRPr="000A7C7E" w:rsidRDefault="00675C6B" w:rsidP="00821A0F">
      <w:pPr>
        <w:ind w:left="851" w:right="567"/>
        <w:rPr>
          <w:rFonts w:ascii="Arial" w:hAnsi="Arial" w:cs="Arial"/>
          <w:b/>
          <w:bCs/>
          <w:spacing w:val="36"/>
          <w:sz w:val="24"/>
          <w:szCs w:val="24"/>
        </w:rPr>
      </w:pPr>
      <w:r w:rsidRPr="000A7C7E">
        <w:rPr>
          <w:rFonts w:ascii="Arial" w:hAnsi="Arial" w:cs="Arial"/>
          <w:b/>
          <w:bCs/>
          <w:spacing w:val="36"/>
          <w:sz w:val="24"/>
          <w:szCs w:val="24"/>
        </w:rPr>
        <w:t>A Common Allocation Policy is where a group of social landlords agree to use the same set of rules to let their homes.</w:t>
      </w:r>
    </w:p>
    <w:p w14:paraId="7D399B53" w14:textId="77777777" w:rsidR="001834BF" w:rsidRPr="000A7C7E" w:rsidRDefault="001834BF" w:rsidP="00821A0F">
      <w:pPr>
        <w:ind w:left="851" w:right="567"/>
        <w:rPr>
          <w:rFonts w:ascii="Arial" w:hAnsi="Arial" w:cs="Arial"/>
          <w:spacing w:val="36"/>
          <w:sz w:val="24"/>
          <w:szCs w:val="24"/>
        </w:rPr>
      </w:pPr>
    </w:p>
    <w:p w14:paraId="77ABF99B" w14:textId="77777777" w:rsidR="00C21B45" w:rsidRPr="000A7C7E" w:rsidRDefault="00C21B45" w:rsidP="000D615D">
      <w:pPr>
        <w:rPr>
          <w:rFonts w:ascii="Trebuchet MS"/>
          <w:b/>
          <w:color w:val="004B8D"/>
          <w:spacing w:val="-6"/>
          <w:sz w:val="24"/>
          <w:szCs w:val="24"/>
        </w:rPr>
      </w:pPr>
    </w:p>
    <w:p w14:paraId="1B93AF97" w14:textId="0500A4F5" w:rsidR="00675C6B" w:rsidRDefault="001834BF" w:rsidP="004A46C8">
      <w:pPr>
        <w:ind w:left="851" w:right="567"/>
        <w:rPr>
          <w:rFonts w:ascii="Arial" w:hAnsi="Arial" w:cs="Arial"/>
          <w:w w:val="105"/>
          <w:sz w:val="24"/>
          <w:szCs w:val="24"/>
        </w:rPr>
      </w:pPr>
      <w:r w:rsidRPr="000A7C7E">
        <w:rPr>
          <w:rFonts w:ascii="Arial" w:hAnsi="Arial" w:cs="Arial"/>
          <w:w w:val="105"/>
          <w:sz w:val="24"/>
          <w:szCs w:val="24"/>
        </w:rPr>
        <w:t xml:space="preserve">Our Common Allocation Policy is due for renewal </w:t>
      </w:r>
      <w:r w:rsidR="00C70EC6">
        <w:rPr>
          <w:rFonts w:ascii="Arial" w:hAnsi="Arial" w:cs="Arial"/>
          <w:w w:val="105"/>
          <w:sz w:val="24"/>
          <w:szCs w:val="24"/>
        </w:rPr>
        <w:t>and a</w:t>
      </w:r>
      <w:r w:rsidRPr="000A7C7E">
        <w:rPr>
          <w:rFonts w:ascii="Arial" w:hAnsi="Arial" w:cs="Arial"/>
          <w:w w:val="105"/>
          <w:sz w:val="24"/>
          <w:szCs w:val="24"/>
        </w:rPr>
        <w:t>s part of this review we need to consult with our tenants</w:t>
      </w:r>
      <w:r w:rsidR="00453E41" w:rsidRPr="000A7C7E">
        <w:rPr>
          <w:rFonts w:ascii="Arial" w:hAnsi="Arial" w:cs="Arial"/>
          <w:w w:val="105"/>
          <w:sz w:val="24"/>
          <w:szCs w:val="24"/>
        </w:rPr>
        <w:t>,</w:t>
      </w:r>
      <w:r w:rsidRPr="000A7C7E">
        <w:rPr>
          <w:rFonts w:ascii="Arial" w:hAnsi="Arial" w:cs="Arial"/>
          <w:w w:val="105"/>
          <w:sz w:val="24"/>
          <w:szCs w:val="24"/>
        </w:rPr>
        <w:t xml:space="preserve"> applicant’s for re-housing and interested groups / organisations.</w:t>
      </w:r>
      <w:r w:rsidR="00635CB8" w:rsidRPr="000A7C7E">
        <w:rPr>
          <w:rFonts w:ascii="Arial" w:hAnsi="Arial" w:cs="Arial"/>
          <w:w w:val="105"/>
          <w:sz w:val="24"/>
          <w:szCs w:val="24"/>
        </w:rPr>
        <w:t xml:space="preserve"> The </w:t>
      </w:r>
      <w:r w:rsidR="00C70EC6">
        <w:rPr>
          <w:rFonts w:ascii="Arial" w:hAnsi="Arial" w:cs="Arial"/>
          <w:w w:val="105"/>
          <w:sz w:val="24"/>
          <w:szCs w:val="24"/>
        </w:rPr>
        <w:t>p</w:t>
      </w:r>
      <w:r w:rsidR="00635CB8" w:rsidRPr="000A7C7E">
        <w:rPr>
          <w:rFonts w:ascii="Arial" w:hAnsi="Arial" w:cs="Arial"/>
          <w:w w:val="105"/>
          <w:sz w:val="24"/>
          <w:szCs w:val="24"/>
        </w:rPr>
        <w:t>roposed updated Common Allocation Policy can be viewed at each of the 3 landlord’s websites or on request from our offices.</w:t>
      </w:r>
    </w:p>
    <w:p w14:paraId="4BAC4110" w14:textId="2A48DF20" w:rsidR="00C70EC6" w:rsidRDefault="00C70EC6" w:rsidP="004A46C8">
      <w:pPr>
        <w:ind w:left="851" w:right="567"/>
        <w:rPr>
          <w:rFonts w:ascii="Arial" w:hAnsi="Arial" w:cs="Arial"/>
          <w:w w:val="105"/>
          <w:sz w:val="24"/>
          <w:szCs w:val="24"/>
        </w:rPr>
      </w:pPr>
    </w:p>
    <w:p w14:paraId="48A4A012" w14:textId="6D60E495" w:rsidR="00C70EC6" w:rsidRDefault="00C70EC6" w:rsidP="004A46C8">
      <w:pPr>
        <w:ind w:left="851" w:right="567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There are only minor changes to the policy proposed at the moment. These are:</w:t>
      </w:r>
    </w:p>
    <w:p w14:paraId="392E1A2C" w14:textId="099D66B0" w:rsidR="00C70EC6" w:rsidRDefault="00C70EC6" w:rsidP="00C70EC6">
      <w:pPr>
        <w:pStyle w:val="ListParagraph"/>
        <w:numPr>
          <w:ilvl w:val="0"/>
          <w:numId w:val="10"/>
        </w:numPr>
        <w:ind w:right="567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Section 6.1</w:t>
      </w:r>
      <w:r w:rsidR="00D13D68">
        <w:rPr>
          <w:rFonts w:ascii="Arial" w:hAnsi="Arial" w:cs="Arial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Legal Framework – to add the Domestic Abuse (Scotland) Act 2011 &amp; 2018</w:t>
      </w:r>
    </w:p>
    <w:p w14:paraId="694A6DD9" w14:textId="733EA09F" w:rsidR="00C70EC6" w:rsidRDefault="00C70EC6" w:rsidP="00C70EC6">
      <w:pPr>
        <w:pStyle w:val="ListParagraph"/>
        <w:numPr>
          <w:ilvl w:val="0"/>
          <w:numId w:val="10"/>
        </w:numPr>
        <w:ind w:right="567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Section 9.3 – to add that you can complete an online application form at </w:t>
      </w:r>
      <w:hyperlink r:id="rId10" w:history="1">
        <w:r w:rsidRPr="002579BA">
          <w:rPr>
            <w:rStyle w:val="Hyperlink"/>
            <w:rFonts w:ascii="Arial" w:hAnsi="Arial" w:cs="Arial"/>
            <w:w w:val="105"/>
            <w:sz w:val="24"/>
            <w:szCs w:val="24"/>
          </w:rPr>
          <w:t>www.drumcog.org.uk</w:t>
        </w:r>
      </w:hyperlink>
    </w:p>
    <w:p w14:paraId="03C17193" w14:textId="77777777" w:rsidR="00635CB8" w:rsidRPr="000A7C7E" w:rsidRDefault="00635CB8" w:rsidP="004A46C8">
      <w:pPr>
        <w:ind w:left="851" w:right="567"/>
        <w:rPr>
          <w:rFonts w:ascii="Arial" w:hAnsi="Arial" w:cs="Arial"/>
          <w:w w:val="105"/>
          <w:sz w:val="24"/>
          <w:szCs w:val="24"/>
        </w:rPr>
      </w:pPr>
    </w:p>
    <w:p w14:paraId="0BC3E623" w14:textId="77777777" w:rsidR="00675C6B" w:rsidRDefault="00712D3F" w:rsidP="00AB745B">
      <w:pPr>
        <w:tabs>
          <w:tab w:val="left" w:pos="11340"/>
        </w:tabs>
        <w:spacing w:before="112"/>
        <w:rPr>
          <w:rFonts w:ascii="Trebuchet MS"/>
          <w:b/>
          <w:color w:val="004B8D"/>
          <w:spacing w:val="-6"/>
          <w:sz w:val="34"/>
        </w:rPr>
      </w:pPr>
      <w:r>
        <w:rPr>
          <w:rFonts w:ascii="Trebuchet MS"/>
          <w:b/>
          <w:color w:val="004B8D"/>
          <w:spacing w:val="-6"/>
          <w:sz w:val="34"/>
        </w:rPr>
        <w:t xml:space="preserve">          </w:t>
      </w:r>
      <w:r w:rsidR="00EF0ACF">
        <w:rPr>
          <w:rFonts w:ascii="Trebuchet MS"/>
          <w:b/>
          <w:color w:val="004B8D"/>
          <w:spacing w:val="-6"/>
          <w:sz w:val="34"/>
        </w:rPr>
        <w:t xml:space="preserve">      </w:t>
      </w:r>
      <w:r>
        <w:rPr>
          <w:rFonts w:ascii="Trebuchet MS"/>
          <w:b/>
          <w:color w:val="004B8D"/>
          <w:spacing w:val="-6"/>
          <w:sz w:val="34"/>
        </w:rPr>
        <w:t xml:space="preserve">            </w:t>
      </w:r>
      <w:r w:rsidR="00EF0ACF">
        <w:rPr>
          <w:rFonts w:ascii="Trebuchet MS"/>
          <w:b/>
          <w:noProof/>
          <w:color w:val="004B8D"/>
          <w:spacing w:val="-6"/>
          <w:sz w:val="34"/>
          <w:lang w:bidi="ar-SA"/>
        </w:rPr>
        <w:drawing>
          <wp:inline distT="0" distB="0" distL="0" distR="0" wp14:anchorId="0069DC8D" wp14:editId="236946F1">
            <wp:extent cx="781050" cy="581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_symbol_thinking_solution_3d_character_stock_photo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13" cy="58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/>
          <w:color w:val="004B8D"/>
          <w:spacing w:val="-6"/>
          <w:sz w:val="34"/>
        </w:rPr>
        <w:t xml:space="preserve">           </w:t>
      </w:r>
      <w:r w:rsidR="00EF0ACF">
        <w:rPr>
          <w:rFonts w:ascii="Trebuchet MS"/>
          <w:b/>
          <w:color w:val="004B8D"/>
          <w:spacing w:val="-6"/>
          <w:sz w:val="34"/>
        </w:rPr>
        <w:t xml:space="preserve">    </w:t>
      </w:r>
      <w:r>
        <w:rPr>
          <w:rFonts w:ascii="Trebuchet MS"/>
          <w:b/>
          <w:color w:val="004B8D"/>
          <w:spacing w:val="-6"/>
          <w:sz w:val="34"/>
        </w:rPr>
        <w:t xml:space="preserve">              </w:t>
      </w:r>
      <w:r>
        <w:rPr>
          <w:rFonts w:ascii="Arial" w:hAnsi="Arial" w:cs="Arial"/>
          <w:noProof/>
          <w:color w:val="4C4D4F"/>
          <w:spacing w:val="-4"/>
          <w:w w:val="105"/>
          <w:sz w:val="24"/>
          <w:szCs w:val="24"/>
          <w:lang w:bidi="ar-SA"/>
        </w:rPr>
        <w:drawing>
          <wp:inline distT="0" distB="0" distL="0" distR="0" wp14:anchorId="19BE4CDA" wp14:editId="122449C0">
            <wp:extent cx="685800" cy="56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m-300x30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CF">
        <w:rPr>
          <w:rFonts w:ascii="Trebuchet MS"/>
          <w:b/>
          <w:color w:val="004B8D"/>
          <w:spacing w:val="-6"/>
          <w:sz w:val="34"/>
        </w:rPr>
        <w:t xml:space="preserve">      </w:t>
      </w:r>
    </w:p>
    <w:p w14:paraId="75607B9E" w14:textId="2A54430E" w:rsidR="00712D3F" w:rsidRPr="000A7C7E" w:rsidRDefault="00BC5B5C" w:rsidP="004A46C8">
      <w:pPr>
        <w:tabs>
          <w:tab w:val="left" w:pos="851"/>
        </w:tabs>
        <w:spacing w:before="112"/>
        <w:ind w:left="851"/>
        <w:rPr>
          <w:rFonts w:ascii="Trebuchet MS"/>
          <w:b/>
          <w:sz w:val="32"/>
          <w:szCs w:val="32"/>
        </w:rPr>
      </w:pPr>
      <w:r w:rsidRPr="000A7C7E">
        <w:rPr>
          <w:rFonts w:ascii="Trebuchet MS"/>
          <w:b/>
          <w:color w:val="004B8D"/>
          <w:spacing w:val="-6"/>
          <w:sz w:val="32"/>
          <w:szCs w:val="32"/>
        </w:rPr>
        <w:t>W</w:t>
      </w:r>
      <w:r w:rsidR="001E4C5B" w:rsidRPr="000A7C7E">
        <w:rPr>
          <w:rFonts w:ascii="Trebuchet MS"/>
          <w:b/>
          <w:color w:val="004B8D"/>
          <w:spacing w:val="-6"/>
          <w:sz w:val="32"/>
          <w:szCs w:val="32"/>
        </w:rPr>
        <w:t>e</w:t>
      </w:r>
      <w:r w:rsidRPr="000A7C7E">
        <w:rPr>
          <w:rFonts w:ascii="Trebuchet MS"/>
          <w:b/>
          <w:color w:val="004B8D"/>
          <w:spacing w:val="-6"/>
          <w:sz w:val="32"/>
          <w:szCs w:val="32"/>
        </w:rPr>
        <w:t xml:space="preserve"> </w:t>
      </w:r>
      <w:r w:rsidR="00453E41" w:rsidRPr="000A7C7E">
        <w:rPr>
          <w:rFonts w:ascii="Trebuchet MS"/>
          <w:b/>
          <w:color w:val="004B8D"/>
          <w:spacing w:val="-6"/>
          <w:sz w:val="32"/>
          <w:szCs w:val="32"/>
        </w:rPr>
        <w:t>w</w:t>
      </w:r>
      <w:r w:rsidR="001E4C5B" w:rsidRPr="000A7C7E">
        <w:rPr>
          <w:rFonts w:ascii="Trebuchet MS"/>
          <w:b/>
          <w:color w:val="004B8D"/>
          <w:spacing w:val="-6"/>
          <w:sz w:val="32"/>
          <w:szCs w:val="32"/>
        </w:rPr>
        <w:t xml:space="preserve">ould </w:t>
      </w:r>
      <w:r w:rsidR="00453E41" w:rsidRPr="000A7C7E">
        <w:rPr>
          <w:rFonts w:ascii="Trebuchet MS"/>
          <w:b/>
          <w:color w:val="004B8D"/>
          <w:spacing w:val="-6"/>
          <w:sz w:val="32"/>
          <w:szCs w:val="32"/>
        </w:rPr>
        <w:t>l</w:t>
      </w:r>
      <w:r w:rsidR="001E4C5B" w:rsidRPr="000A7C7E">
        <w:rPr>
          <w:rFonts w:ascii="Trebuchet MS"/>
          <w:b/>
          <w:color w:val="004B8D"/>
          <w:spacing w:val="-6"/>
          <w:sz w:val="32"/>
          <w:szCs w:val="32"/>
        </w:rPr>
        <w:t xml:space="preserve">ike </w:t>
      </w:r>
      <w:r w:rsidR="00453E41" w:rsidRPr="000A7C7E">
        <w:rPr>
          <w:rFonts w:ascii="Trebuchet MS"/>
          <w:b/>
          <w:color w:val="004B8D"/>
          <w:spacing w:val="-6"/>
          <w:sz w:val="32"/>
          <w:szCs w:val="32"/>
        </w:rPr>
        <w:t>t</w:t>
      </w:r>
      <w:r w:rsidR="001E4C5B" w:rsidRPr="000A7C7E">
        <w:rPr>
          <w:rFonts w:ascii="Trebuchet MS"/>
          <w:b/>
          <w:color w:val="004B8D"/>
          <w:spacing w:val="-6"/>
          <w:sz w:val="32"/>
          <w:szCs w:val="32"/>
        </w:rPr>
        <w:t>o</w:t>
      </w:r>
      <w:r w:rsidRPr="000A7C7E">
        <w:rPr>
          <w:rFonts w:ascii="Trebuchet MS"/>
          <w:b/>
          <w:color w:val="004B8D"/>
          <w:spacing w:val="-6"/>
          <w:sz w:val="32"/>
          <w:szCs w:val="32"/>
        </w:rPr>
        <w:t xml:space="preserve"> </w:t>
      </w:r>
      <w:r w:rsidR="00453E41" w:rsidRPr="000A7C7E">
        <w:rPr>
          <w:rFonts w:ascii="Trebuchet MS"/>
          <w:b/>
          <w:color w:val="004B8D"/>
          <w:spacing w:val="-6"/>
          <w:sz w:val="32"/>
          <w:szCs w:val="32"/>
        </w:rPr>
        <w:t>h</w:t>
      </w:r>
      <w:r w:rsidR="001E4C5B" w:rsidRPr="000A7C7E">
        <w:rPr>
          <w:rFonts w:ascii="Trebuchet MS"/>
          <w:b/>
          <w:color w:val="004B8D"/>
          <w:spacing w:val="-6"/>
          <w:sz w:val="32"/>
          <w:szCs w:val="32"/>
        </w:rPr>
        <w:t xml:space="preserve">ear </w:t>
      </w:r>
      <w:r w:rsidR="00453E41" w:rsidRPr="000A7C7E">
        <w:rPr>
          <w:rFonts w:ascii="Trebuchet MS"/>
          <w:b/>
          <w:color w:val="004B8D"/>
          <w:spacing w:val="-10"/>
          <w:sz w:val="32"/>
          <w:szCs w:val="32"/>
        </w:rPr>
        <w:t>y</w:t>
      </w:r>
      <w:r w:rsidR="001E4C5B" w:rsidRPr="000A7C7E">
        <w:rPr>
          <w:rFonts w:ascii="Trebuchet MS"/>
          <w:b/>
          <w:color w:val="004B8D"/>
          <w:spacing w:val="-10"/>
          <w:sz w:val="32"/>
          <w:szCs w:val="32"/>
        </w:rPr>
        <w:t xml:space="preserve">our </w:t>
      </w:r>
      <w:r w:rsidR="00453E41" w:rsidRPr="000A7C7E">
        <w:rPr>
          <w:rFonts w:ascii="Trebuchet MS"/>
          <w:b/>
          <w:color w:val="004B8D"/>
          <w:spacing w:val="-9"/>
          <w:sz w:val="32"/>
          <w:szCs w:val="32"/>
        </w:rPr>
        <w:t>v</w:t>
      </w:r>
      <w:r w:rsidR="001E4C5B" w:rsidRPr="000A7C7E">
        <w:rPr>
          <w:rFonts w:ascii="Trebuchet MS"/>
          <w:b/>
          <w:color w:val="004B8D"/>
          <w:spacing w:val="-9"/>
          <w:sz w:val="32"/>
          <w:szCs w:val="32"/>
        </w:rPr>
        <w:t xml:space="preserve">iews </w:t>
      </w:r>
      <w:r w:rsidR="00453E41" w:rsidRPr="000A7C7E">
        <w:rPr>
          <w:rFonts w:ascii="Trebuchet MS"/>
          <w:b/>
          <w:color w:val="004B8D"/>
          <w:spacing w:val="-6"/>
          <w:sz w:val="32"/>
          <w:szCs w:val="32"/>
        </w:rPr>
        <w:t>o</w:t>
      </w:r>
      <w:r w:rsidR="001E4C5B" w:rsidRPr="000A7C7E">
        <w:rPr>
          <w:rFonts w:ascii="Trebuchet MS"/>
          <w:b/>
          <w:color w:val="004B8D"/>
          <w:spacing w:val="-6"/>
          <w:sz w:val="32"/>
          <w:szCs w:val="32"/>
        </w:rPr>
        <w:t>n</w:t>
      </w:r>
      <w:r w:rsidR="00BB4FAB" w:rsidRPr="000A7C7E">
        <w:rPr>
          <w:rFonts w:ascii="Trebuchet MS"/>
          <w:b/>
          <w:color w:val="004B8D"/>
          <w:spacing w:val="-65"/>
          <w:sz w:val="32"/>
          <w:szCs w:val="32"/>
        </w:rPr>
        <w:t xml:space="preserve"> </w:t>
      </w:r>
      <w:r w:rsidR="00453E41" w:rsidRPr="000A7C7E">
        <w:rPr>
          <w:rFonts w:ascii="Trebuchet MS"/>
          <w:b/>
          <w:color w:val="004B8D"/>
          <w:spacing w:val="-65"/>
          <w:sz w:val="32"/>
          <w:szCs w:val="32"/>
        </w:rPr>
        <w:t xml:space="preserve"> </w:t>
      </w:r>
      <w:r w:rsidR="00453E41" w:rsidRPr="000A7C7E">
        <w:rPr>
          <w:rFonts w:ascii="Trebuchet MS"/>
          <w:b/>
          <w:color w:val="004B8D"/>
          <w:spacing w:val="-8"/>
          <w:sz w:val="32"/>
          <w:szCs w:val="32"/>
        </w:rPr>
        <w:t>h</w:t>
      </w:r>
      <w:r w:rsidR="001E4C5B" w:rsidRPr="000A7C7E">
        <w:rPr>
          <w:rFonts w:ascii="Trebuchet MS"/>
          <w:b/>
          <w:color w:val="004B8D"/>
          <w:spacing w:val="-8"/>
          <w:sz w:val="32"/>
          <w:szCs w:val="32"/>
        </w:rPr>
        <w:t>ow</w:t>
      </w:r>
      <w:r w:rsidR="00453E41" w:rsidRPr="000A7C7E">
        <w:rPr>
          <w:rFonts w:ascii="Trebuchet MS"/>
          <w:b/>
          <w:color w:val="004B8D"/>
          <w:spacing w:val="-8"/>
          <w:sz w:val="32"/>
          <w:szCs w:val="32"/>
        </w:rPr>
        <w:t xml:space="preserve"> </w:t>
      </w:r>
      <w:r w:rsidR="00BB4FAB" w:rsidRPr="000A7C7E">
        <w:rPr>
          <w:rFonts w:ascii="Trebuchet MS"/>
          <w:b/>
          <w:color w:val="004B8D"/>
          <w:spacing w:val="-65"/>
          <w:sz w:val="32"/>
          <w:szCs w:val="32"/>
        </w:rPr>
        <w:t xml:space="preserve"> </w:t>
      </w:r>
      <w:r w:rsidR="00453E41" w:rsidRPr="000A7C7E">
        <w:rPr>
          <w:rFonts w:ascii="Trebuchet MS"/>
          <w:b/>
          <w:color w:val="004B8D"/>
          <w:spacing w:val="-6"/>
          <w:sz w:val="32"/>
          <w:szCs w:val="32"/>
        </w:rPr>
        <w:t>w</w:t>
      </w:r>
      <w:r w:rsidR="001E4C5B" w:rsidRPr="000A7C7E">
        <w:rPr>
          <w:rFonts w:ascii="Trebuchet MS"/>
          <w:b/>
          <w:color w:val="004B8D"/>
          <w:spacing w:val="-6"/>
          <w:sz w:val="32"/>
          <w:szCs w:val="32"/>
        </w:rPr>
        <w:t xml:space="preserve">e </w:t>
      </w:r>
      <w:r w:rsidR="00BB4FAB" w:rsidRPr="000A7C7E">
        <w:rPr>
          <w:rFonts w:ascii="Trebuchet MS"/>
          <w:b/>
          <w:color w:val="004B8D"/>
          <w:spacing w:val="-65"/>
          <w:sz w:val="32"/>
          <w:szCs w:val="32"/>
        </w:rPr>
        <w:t xml:space="preserve"> </w:t>
      </w:r>
      <w:r w:rsidR="00453E41" w:rsidRPr="000A7C7E">
        <w:rPr>
          <w:rFonts w:ascii="Trebuchet MS"/>
          <w:b/>
          <w:color w:val="004B8D"/>
          <w:spacing w:val="-13"/>
          <w:sz w:val="32"/>
          <w:szCs w:val="32"/>
        </w:rPr>
        <w:t>a</w:t>
      </w:r>
      <w:r w:rsidR="001E4C5B" w:rsidRPr="000A7C7E">
        <w:rPr>
          <w:rFonts w:ascii="Trebuchet MS"/>
          <w:b/>
          <w:color w:val="004B8D"/>
          <w:spacing w:val="-13"/>
          <w:sz w:val="32"/>
          <w:szCs w:val="32"/>
        </w:rPr>
        <w:t xml:space="preserve">llocate </w:t>
      </w:r>
      <w:r w:rsidR="00BB4FAB" w:rsidRPr="000A7C7E">
        <w:rPr>
          <w:rFonts w:ascii="Trebuchet MS"/>
          <w:b/>
          <w:color w:val="004B8D"/>
          <w:spacing w:val="-65"/>
          <w:sz w:val="32"/>
          <w:szCs w:val="32"/>
        </w:rPr>
        <w:t xml:space="preserve"> </w:t>
      </w:r>
      <w:r w:rsidR="00453E41" w:rsidRPr="000A7C7E">
        <w:rPr>
          <w:rFonts w:ascii="Trebuchet MS"/>
          <w:b/>
          <w:color w:val="004B8D"/>
          <w:spacing w:val="-11"/>
          <w:sz w:val="32"/>
          <w:szCs w:val="32"/>
        </w:rPr>
        <w:t>h</w:t>
      </w:r>
      <w:r w:rsidR="001E4C5B" w:rsidRPr="000A7C7E">
        <w:rPr>
          <w:rFonts w:ascii="Trebuchet MS"/>
          <w:b/>
          <w:color w:val="004B8D"/>
          <w:spacing w:val="-11"/>
          <w:sz w:val="32"/>
          <w:szCs w:val="32"/>
        </w:rPr>
        <w:t>omes</w:t>
      </w:r>
      <w:r w:rsidR="00712D3F" w:rsidRPr="000A7C7E">
        <w:rPr>
          <w:rFonts w:ascii="Trebuchet MS"/>
          <w:b/>
          <w:sz w:val="32"/>
          <w:szCs w:val="32"/>
        </w:rPr>
        <w:t xml:space="preserve">                                       </w:t>
      </w:r>
    </w:p>
    <w:p w14:paraId="3B742095" w14:textId="77777777" w:rsidR="00635CB8" w:rsidRPr="000A7C7E" w:rsidRDefault="00635CB8" w:rsidP="004A46C8">
      <w:pPr>
        <w:ind w:left="873" w:right="995"/>
        <w:jc w:val="both"/>
        <w:rPr>
          <w:rFonts w:ascii="Arial" w:hAnsi="Arial" w:cs="Arial"/>
          <w:color w:val="4C4D4F"/>
          <w:spacing w:val="-4"/>
          <w:w w:val="105"/>
          <w:sz w:val="32"/>
          <w:szCs w:val="32"/>
        </w:rPr>
      </w:pPr>
    </w:p>
    <w:p w14:paraId="10052518" w14:textId="34CE79F1" w:rsidR="00FB353F" w:rsidRDefault="00FB353F" w:rsidP="004A46C8">
      <w:pPr>
        <w:ind w:left="873" w:right="995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  <w:r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>We are keen to hear your views in order for us to consider your feedback in our policy</w:t>
      </w:r>
      <w:r w:rsidR="00340E86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 review</w:t>
      </w:r>
      <w:r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.  </w:t>
      </w:r>
      <w:r w:rsidR="00744CAA"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Please </w:t>
      </w:r>
      <w:r w:rsidR="00675C6B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therefore </w:t>
      </w:r>
      <w:r w:rsidR="00744CAA"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>consider the</w:t>
      </w:r>
      <w:r w:rsid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 </w:t>
      </w:r>
      <w:r w:rsidR="00744CAA"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 xml:space="preserve">following </w:t>
      </w:r>
      <w:r w:rsidR="000C4B50" w:rsidRPr="00CE2C11">
        <w:rPr>
          <w:rFonts w:ascii="Arial" w:hAnsi="Arial" w:cs="Arial"/>
          <w:color w:val="4C4D4F"/>
          <w:spacing w:val="-4"/>
          <w:w w:val="105"/>
          <w:sz w:val="24"/>
          <w:szCs w:val="24"/>
        </w:rPr>
        <w:t>questions: -</w:t>
      </w:r>
    </w:p>
    <w:p w14:paraId="306CC80F" w14:textId="485DBADD" w:rsidR="00EF0ACF" w:rsidRDefault="00EF0ACF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4CB2B6C0" w14:textId="0F712101" w:rsidR="00D10FDD" w:rsidRDefault="00D10FDD" w:rsidP="00635CB8">
      <w:pPr>
        <w:spacing w:before="131" w:line="276" w:lineRule="auto"/>
        <w:ind w:left="153" w:right="945" w:firstLine="720"/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</w:pPr>
      <w:r w:rsidRPr="006D54EA"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  <w:t>Having v</w:t>
      </w:r>
      <w:r w:rsidR="001834BF"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  <w:t>i</w:t>
      </w:r>
      <w:r w:rsidRPr="006D54EA"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  <w:t>ewed the policy do you think it is clear, easy to read and understand?</w:t>
      </w:r>
    </w:p>
    <w:p w14:paraId="50A68482" w14:textId="71AB398B" w:rsidR="001834BF" w:rsidRPr="006D54EA" w:rsidRDefault="001834BF" w:rsidP="004A46C8">
      <w:pPr>
        <w:spacing w:before="131" w:line="276" w:lineRule="auto"/>
        <w:ind w:left="851" w:right="945"/>
        <w:rPr>
          <w:rFonts w:ascii="Arial" w:hAnsi="Arial" w:cs="Arial"/>
          <w:b/>
          <w:color w:val="4C4D4F"/>
          <w:spacing w:val="-4"/>
          <w:w w:val="105"/>
          <w:sz w:val="24"/>
          <w:szCs w:val="24"/>
        </w:rPr>
      </w:pPr>
    </w:p>
    <w:p w14:paraId="7F19C381" w14:textId="020BE80A" w:rsidR="00D10FDD" w:rsidRPr="00940D88" w:rsidRDefault="001834BF" w:rsidP="00C85D90">
      <w:pPr>
        <w:pStyle w:val="Heading2"/>
        <w:tabs>
          <w:tab w:val="left" w:pos="851"/>
          <w:tab w:val="left" w:pos="2726"/>
        </w:tabs>
        <w:spacing w:before="1"/>
        <w:jc w:val="both"/>
        <w:rPr>
          <w:rFonts w:ascii="Arial" w:hAnsi="Arial" w:cs="Arial"/>
          <w:color w:val="4C4D4F"/>
          <w:spacing w:val="-7"/>
          <w:w w:val="105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95B98F4" wp14:editId="311F79CD">
                <wp:simplePos x="0" y="0"/>
                <wp:positionH relativeFrom="page">
                  <wp:posOffset>1066801</wp:posOffset>
                </wp:positionH>
                <wp:positionV relativeFrom="paragraph">
                  <wp:posOffset>7620</wp:posOffset>
                </wp:positionV>
                <wp:extent cx="209550" cy="209550"/>
                <wp:effectExtent l="0" t="0" r="19050" b="1905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4C4D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87E8" id="Rectangle 29" o:spid="_x0000_s1026" style="position:absolute;margin-left:84pt;margin-top:.6pt;width:16.5pt;height:16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" filled="f" strokecolor="#4c4d4f" strokeweight=".9pt">
                <w10:wrap anchorx="page"/>
              </v:rect>
            </w:pict>
          </mc:Fallback>
        </mc:AlternateContent>
      </w:r>
      <w:r w:rsidR="009D174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77F7D" wp14:editId="0B5C4B2D">
                <wp:simplePos x="0" y="0"/>
                <wp:positionH relativeFrom="page">
                  <wp:posOffset>2061845</wp:posOffset>
                </wp:positionH>
                <wp:positionV relativeFrom="paragraph">
                  <wp:posOffset>-1270</wp:posOffset>
                </wp:positionV>
                <wp:extent cx="181610" cy="181610"/>
                <wp:effectExtent l="0" t="0" r="0" b="0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4C4D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1F16" id="Rectangle 30" o:spid="_x0000_s1026" style="position:absolute;margin-left:162.35pt;margin-top:-.1pt;width:14.3pt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" filled="f" strokecolor="#4c4d4f" strokeweight=".9pt">
                <w10:wrap anchorx="page"/>
              </v:rect>
            </w:pict>
          </mc:Fallback>
        </mc:AlternateContent>
      </w:r>
      <w:r w:rsidR="00D10FDD">
        <w:rPr>
          <w:color w:val="4C4D4F"/>
          <w:spacing w:val="-5"/>
          <w:w w:val="105"/>
        </w:rPr>
        <w:t xml:space="preserve">     </w:t>
      </w:r>
      <w:r w:rsidR="00C85D90">
        <w:rPr>
          <w:color w:val="4C4D4F"/>
          <w:spacing w:val="-5"/>
          <w:w w:val="105"/>
        </w:rPr>
        <w:tab/>
      </w:r>
      <w:r w:rsidR="00D10FDD" w:rsidRPr="00940D88">
        <w:rPr>
          <w:rFonts w:ascii="Arial" w:hAnsi="Arial" w:cs="Arial"/>
          <w:color w:val="4C4D4F"/>
          <w:spacing w:val="-5"/>
          <w:w w:val="105"/>
          <w:sz w:val="24"/>
          <w:szCs w:val="24"/>
        </w:rPr>
        <w:t>YES</w:t>
      </w:r>
      <w:r w:rsidR="00D10FDD" w:rsidRPr="00940D88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  <w:t>NO</w:t>
      </w:r>
    </w:p>
    <w:p w14:paraId="2A0238FE" w14:textId="32514064" w:rsidR="00D13DFA" w:rsidRDefault="00D13DFA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8"/>
        <w:tblW w:w="4222" w:type="pct"/>
        <w:tblLook w:val="04A0" w:firstRow="1" w:lastRow="0" w:firstColumn="1" w:lastColumn="0" w:noHBand="0" w:noVBand="1"/>
      </w:tblPr>
      <w:tblGrid>
        <w:gridCol w:w="10046"/>
      </w:tblGrid>
      <w:tr w:rsidR="00D10FDD" w14:paraId="0F0364E3" w14:textId="77777777" w:rsidTr="00635CB8">
        <w:trPr>
          <w:trHeight w:val="1408"/>
        </w:trPr>
        <w:tc>
          <w:tcPr>
            <w:tcW w:w="5000" w:type="pct"/>
          </w:tcPr>
          <w:p w14:paraId="5415F5FD" w14:textId="6F79DC08" w:rsidR="00D10FDD" w:rsidRDefault="00D10FDD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15D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If no</w:t>
            </w:r>
            <w:r w:rsidR="00FA6856" w:rsidRPr="000D615D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0D615D"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please state how we can improve the policy:</w:t>
            </w:r>
          </w:p>
          <w:p w14:paraId="37FFE826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2FA8F0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54ACF4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902DF9" w14:textId="77777777" w:rsidR="00635CB8" w:rsidRPr="000D615D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0A506A" w14:textId="77777777" w:rsidR="00D10FDD" w:rsidRDefault="00D10FDD" w:rsidP="00D10FDD">
            <w:pPr>
              <w:spacing w:before="131" w:line="276" w:lineRule="auto"/>
              <w:ind w:right="945"/>
              <w:jc w:val="both"/>
              <w:rPr>
                <w:rFonts w:ascii="Arial" w:hAnsi="Arial" w:cs="Arial"/>
                <w:color w:val="4C4D4F"/>
                <w:spacing w:val="-4"/>
                <w:w w:val="105"/>
                <w:sz w:val="24"/>
                <w:szCs w:val="24"/>
              </w:rPr>
            </w:pPr>
          </w:p>
          <w:p w14:paraId="48A3BBAC" w14:textId="13856D76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615D"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Any other comments you would like to make</w:t>
            </w:r>
            <w:r w:rsidR="001F4DD7"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regarding the proposed policy</w:t>
            </w:r>
            <w:r w:rsidRPr="000D615D"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212DE3F5" w14:textId="77777777" w:rsid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D9C67E" w14:textId="77777777" w:rsidR="00E420C9" w:rsidRDefault="00E420C9" w:rsidP="00D10FDD">
            <w:pPr>
              <w:spacing w:before="131" w:line="276" w:lineRule="auto"/>
              <w:ind w:right="945"/>
              <w:jc w:val="both"/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8ADB13" w14:textId="37AADD3A" w:rsidR="00635CB8" w:rsidRPr="00635CB8" w:rsidRDefault="00635CB8" w:rsidP="00D10FDD">
            <w:pPr>
              <w:spacing w:before="131" w:line="276" w:lineRule="auto"/>
              <w:ind w:right="945"/>
              <w:jc w:val="both"/>
              <w:rPr>
                <w:rFonts w:ascii="Arial" w:hAnsi="Arial"/>
                <w:color w:val="000000" w:themeColor="text1"/>
                <w:w w:val="105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220072E" w14:textId="51C05B28" w:rsidR="00D13DFA" w:rsidRDefault="00D13DFA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7C1AB036" w14:textId="77777777" w:rsidR="001834BF" w:rsidRDefault="001834BF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09A7E3A8" w14:textId="77777777" w:rsidR="001834BF" w:rsidRDefault="001834BF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7AAD91DA" w14:textId="77777777" w:rsidR="001834BF" w:rsidRDefault="001834BF" w:rsidP="00675C6B">
      <w:pPr>
        <w:spacing w:before="82" w:line="295" w:lineRule="auto"/>
        <w:ind w:left="845" w:right="144"/>
        <w:jc w:val="both"/>
        <w:rPr>
          <w:rFonts w:ascii="Arial" w:hAnsi="Arial" w:cs="Arial"/>
          <w:color w:val="4C4D4F"/>
          <w:spacing w:val="-4"/>
          <w:w w:val="105"/>
          <w:sz w:val="24"/>
          <w:szCs w:val="24"/>
        </w:rPr>
      </w:pPr>
    </w:p>
    <w:p w14:paraId="7164C3B2" w14:textId="5D74E276" w:rsidR="00AB1A12" w:rsidRDefault="00B92338" w:rsidP="00B92338">
      <w:pPr>
        <w:pStyle w:val="BodyText"/>
        <w:spacing w:before="9"/>
        <w:jc w:val="center"/>
        <w:rPr>
          <w:color w:val="4C4D4F"/>
          <w:spacing w:val="-5"/>
          <w:w w:val="105"/>
          <w:sz w:val="21"/>
          <w:szCs w:val="21"/>
        </w:rPr>
      </w:pPr>
      <w:r>
        <w:rPr>
          <w:noProof/>
          <w:color w:val="4C4D4F"/>
          <w:spacing w:val="-5"/>
          <w:w w:val="105"/>
          <w:sz w:val="21"/>
          <w:szCs w:val="21"/>
          <w:lang w:bidi="ar-SA"/>
        </w:rPr>
        <w:drawing>
          <wp:inline distT="0" distB="0" distL="0" distR="0" wp14:anchorId="5CAFABC8" wp14:editId="29752FDC">
            <wp:extent cx="3016885" cy="129515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_you_grey_people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874" cy="131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46974" w14:textId="77777777" w:rsidR="00AB1A12" w:rsidRDefault="00AB1A12" w:rsidP="00916246">
      <w:pPr>
        <w:pStyle w:val="BodyText"/>
        <w:spacing w:before="9"/>
        <w:rPr>
          <w:color w:val="4C4D4F"/>
          <w:spacing w:val="-5"/>
          <w:w w:val="105"/>
          <w:sz w:val="21"/>
          <w:szCs w:val="21"/>
        </w:rPr>
      </w:pPr>
    </w:p>
    <w:p w14:paraId="413E6B05" w14:textId="0FB9C5F8" w:rsidR="000A2FDD" w:rsidRPr="00E420C9" w:rsidRDefault="00AB1A12" w:rsidP="00B00007">
      <w:pPr>
        <w:pStyle w:val="BodyText"/>
        <w:tabs>
          <w:tab w:val="left" w:pos="851"/>
        </w:tabs>
        <w:spacing w:before="9"/>
        <w:rPr>
          <w:b w:val="0"/>
          <w:bCs w:val="0"/>
          <w:color w:val="4C4D4F"/>
          <w:spacing w:val="-5"/>
          <w:w w:val="105"/>
          <w:sz w:val="28"/>
          <w:szCs w:val="28"/>
        </w:rPr>
      </w:pPr>
      <w:r>
        <w:rPr>
          <w:color w:val="4C4D4F"/>
          <w:spacing w:val="-5"/>
          <w:w w:val="105"/>
          <w:sz w:val="21"/>
          <w:szCs w:val="21"/>
        </w:rPr>
        <w:tab/>
      </w:r>
      <w:r w:rsidR="00916246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 xml:space="preserve">Thank you for taking the time to complete this survey and taking part in our </w:t>
      </w:r>
      <w:r w:rsidR="00A6096C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 xml:space="preserve">           </w:t>
      </w:r>
      <w:r w:rsidR="00A6096C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ab/>
        <w:t xml:space="preserve">  </w:t>
      </w:r>
      <w:r w:rsidR="00A6096C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ab/>
      </w:r>
      <w:r w:rsidR="00A6096C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ab/>
      </w:r>
      <w:r w:rsidR="00916246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>consultation</w:t>
      </w:r>
      <w:r w:rsidR="004D335D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 xml:space="preserve"> – it is much appreciated</w:t>
      </w:r>
      <w:r w:rsidR="00916246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>.</w:t>
      </w:r>
      <w:r w:rsidR="00A6096C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 xml:space="preserve">  </w:t>
      </w:r>
    </w:p>
    <w:p w14:paraId="02C15A97" w14:textId="346C0A04" w:rsidR="001A49C5" w:rsidRPr="00E420C9" w:rsidRDefault="00914415" w:rsidP="00914415">
      <w:pPr>
        <w:pStyle w:val="BodyText"/>
        <w:tabs>
          <w:tab w:val="left" w:pos="851"/>
        </w:tabs>
        <w:spacing w:before="9"/>
        <w:ind w:left="851"/>
        <w:rPr>
          <w:b w:val="0"/>
          <w:bCs w:val="0"/>
          <w:color w:val="4C4D4F"/>
          <w:spacing w:val="-5"/>
          <w:w w:val="105"/>
          <w:sz w:val="28"/>
          <w:szCs w:val="28"/>
        </w:rPr>
      </w:pPr>
      <w:r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>And finally, can you indicate</w:t>
      </w:r>
      <w:r w:rsidR="0016222B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 xml:space="preserve"> </w:t>
      </w:r>
      <w:r w:rsidR="00744FDB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sym w:font="Webdings" w:char="F061"/>
      </w:r>
      <w:r w:rsidR="00DD748D" w:rsidRPr="00E420C9">
        <w:rPr>
          <w:b w:val="0"/>
          <w:bCs w:val="0"/>
          <w:i/>
          <w:iCs/>
          <w:color w:val="4C4D4F"/>
          <w:spacing w:val="-5"/>
          <w:w w:val="105"/>
          <w:sz w:val="28"/>
          <w:szCs w:val="28"/>
        </w:rPr>
        <w:t>(</w:t>
      </w:r>
      <w:r w:rsidR="00ED673B" w:rsidRPr="00E420C9">
        <w:rPr>
          <w:b w:val="0"/>
          <w:bCs w:val="0"/>
          <w:i/>
          <w:iCs/>
          <w:color w:val="4C4D4F"/>
          <w:spacing w:val="-5"/>
          <w:w w:val="105"/>
          <w:sz w:val="28"/>
          <w:szCs w:val="28"/>
        </w:rPr>
        <w:t xml:space="preserve">choose 1 only) </w:t>
      </w:r>
      <w:r w:rsidR="0016222B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>whether</w:t>
      </w:r>
      <w:r w:rsidR="00744FDB" w:rsidRPr="00E420C9">
        <w:rPr>
          <w:b w:val="0"/>
          <w:bCs w:val="0"/>
          <w:color w:val="4C4D4F"/>
          <w:spacing w:val="-5"/>
          <w:w w:val="105"/>
          <w:sz w:val="28"/>
          <w:szCs w:val="28"/>
        </w:rPr>
        <w:t xml:space="preserve"> you are responding as</w:t>
      </w:r>
      <w:r w:rsidR="00E420C9">
        <w:rPr>
          <w:b w:val="0"/>
          <w:bCs w:val="0"/>
          <w:color w:val="4C4D4F"/>
          <w:spacing w:val="-5"/>
          <w:w w:val="105"/>
          <w:sz w:val="28"/>
          <w:szCs w:val="28"/>
        </w:rPr>
        <w:t>:</w:t>
      </w:r>
    </w:p>
    <w:p w14:paraId="171C9B60" w14:textId="3F816294" w:rsidR="00744FDB" w:rsidRDefault="00744FDB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</w:p>
    <w:p w14:paraId="61AFA427" w14:textId="74E26CA7" w:rsidR="00744FDB" w:rsidRDefault="009D174A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noProof/>
          <w:color w:val="4C4D4F"/>
          <w:spacing w:val="-5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407014" wp14:editId="6EC7750D">
                <wp:simplePos x="0" y="0"/>
                <wp:positionH relativeFrom="column">
                  <wp:posOffset>4095750</wp:posOffset>
                </wp:positionH>
                <wp:positionV relativeFrom="paragraph">
                  <wp:posOffset>54610</wp:posOffset>
                </wp:positionV>
                <wp:extent cx="390525" cy="180975"/>
                <wp:effectExtent l="0" t="0" r="0" b="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E906F" id="AutoShape 47" o:spid="_x0000_s1026" style="position:absolute;margin-left:322.5pt;margin-top:4.3pt;width:30.7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"/>
            </w:pict>
          </mc:Fallback>
        </mc:AlternateContent>
      </w:r>
      <w:r w:rsidR="00744FDB">
        <w:rPr>
          <w:color w:val="4C4D4F"/>
          <w:spacing w:val="-5"/>
          <w:w w:val="105"/>
          <w:sz w:val="28"/>
          <w:szCs w:val="28"/>
        </w:rPr>
        <w:t>A tenant</w:t>
      </w:r>
      <w:r w:rsidR="0069468D">
        <w:rPr>
          <w:color w:val="4C4D4F"/>
          <w:spacing w:val="-5"/>
          <w:w w:val="105"/>
          <w:sz w:val="28"/>
          <w:szCs w:val="28"/>
        </w:rPr>
        <w:t xml:space="preserve"> of one of the landlords  </w:t>
      </w:r>
    </w:p>
    <w:p w14:paraId="103419A7" w14:textId="0D6AB460" w:rsidR="00F23BD1" w:rsidRDefault="009D174A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noProof/>
          <w:color w:val="4C4D4F"/>
          <w:spacing w:val="-5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407014" wp14:editId="4E64D5CB">
                <wp:simplePos x="0" y="0"/>
                <wp:positionH relativeFrom="column">
                  <wp:posOffset>4095750</wp:posOffset>
                </wp:positionH>
                <wp:positionV relativeFrom="paragraph">
                  <wp:posOffset>222250</wp:posOffset>
                </wp:positionV>
                <wp:extent cx="390525" cy="180975"/>
                <wp:effectExtent l="0" t="0" r="0" b="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7C32B" id="AutoShape 48" o:spid="_x0000_s1026" style="position:absolute;margin-left:322.5pt;margin-top:17.5pt;width:30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"/>
            </w:pict>
          </mc:Fallback>
        </mc:AlternateContent>
      </w:r>
    </w:p>
    <w:p w14:paraId="4FCEAE3D" w14:textId="6AE46BE6" w:rsidR="0069468D" w:rsidRDefault="0069468D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color w:val="4C4D4F"/>
          <w:spacing w:val="-5"/>
          <w:w w:val="105"/>
          <w:sz w:val="28"/>
          <w:szCs w:val="28"/>
        </w:rPr>
        <w:t>An applicant of one or more of the landlords</w:t>
      </w:r>
    </w:p>
    <w:p w14:paraId="4971BF0A" w14:textId="1E6B579C" w:rsidR="0069468D" w:rsidRDefault="009D174A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noProof/>
          <w:color w:val="4C4D4F"/>
          <w:spacing w:val="-5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407014" wp14:editId="289605DA">
                <wp:simplePos x="0" y="0"/>
                <wp:positionH relativeFrom="column">
                  <wp:posOffset>4095750</wp:posOffset>
                </wp:positionH>
                <wp:positionV relativeFrom="paragraph">
                  <wp:posOffset>180975</wp:posOffset>
                </wp:positionV>
                <wp:extent cx="390525" cy="180975"/>
                <wp:effectExtent l="0" t="0" r="0" b="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A591F" id="AutoShape 49" o:spid="_x0000_s1026" style="position:absolute;margin-left:322.5pt;margin-top:14.25pt;width:30.7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"/>
            </w:pict>
          </mc:Fallback>
        </mc:AlternateContent>
      </w:r>
    </w:p>
    <w:p w14:paraId="03C7823E" w14:textId="41239992" w:rsidR="0069468D" w:rsidRDefault="002E3DA2" w:rsidP="00914415">
      <w:pPr>
        <w:pStyle w:val="BodyText"/>
        <w:tabs>
          <w:tab w:val="left" w:pos="851"/>
        </w:tabs>
        <w:spacing w:before="9"/>
        <w:ind w:left="851"/>
        <w:rPr>
          <w:color w:val="4C4D4F"/>
          <w:spacing w:val="-5"/>
          <w:w w:val="105"/>
          <w:sz w:val="28"/>
          <w:szCs w:val="28"/>
        </w:rPr>
      </w:pPr>
      <w:r>
        <w:rPr>
          <w:color w:val="4C4D4F"/>
          <w:spacing w:val="-5"/>
          <w:w w:val="105"/>
          <w:sz w:val="28"/>
          <w:szCs w:val="28"/>
        </w:rPr>
        <w:t>A</w:t>
      </w:r>
      <w:r w:rsidR="0020787F">
        <w:rPr>
          <w:color w:val="4C4D4F"/>
          <w:spacing w:val="-5"/>
          <w:w w:val="105"/>
          <w:sz w:val="28"/>
          <w:szCs w:val="28"/>
        </w:rPr>
        <w:t>n interested</w:t>
      </w:r>
      <w:r w:rsidR="008B209C">
        <w:rPr>
          <w:color w:val="4C4D4F"/>
          <w:spacing w:val="-5"/>
          <w:w w:val="105"/>
          <w:sz w:val="28"/>
          <w:szCs w:val="28"/>
        </w:rPr>
        <w:t xml:space="preserve"> group or organisations</w:t>
      </w:r>
      <w:r w:rsidR="0069468D">
        <w:rPr>
          <w:color w:val="4C4D4F"/>
          <w:spacing w:val="-5"/>
          <w:w w:val="105"/>
          <w:sz w:val="28"/>
          <w:szCs w:val="28"/>
        </w:rPr>
        <w:tab/>
      </w:r>
    </w:p>
    <w:p w14:paraId="129C7D87" w14:textId="77777777" w:rsidR="00EF0ACF" w:rsidRDefault="00EF0ACF" w:rsidP="00916246">
      <w:pPr>
        <w:pStyle w:val="BodyText"/>
        <w:spacing w:before="9"/>
        <w:rPr>
          <w:color w:val="4C4D4F"/>
          <w:spacing w:val="-5"/>
          <w:w w:val="105"/>
          <w:sz w:val="28"/>
          <w:szCs w:val="28"/>
        </w:rPr>
      </w:pPr>
    </w:p>
    <w:p w14:paraId="18886E4D" w14:textId="4E8523F6" w:rsidR="00916246" w:rsidRPr="001A441C" w:rsidRDefault="00632055" w:rsidP="00E9285E">
      <w:pPr>
        <w:pStyle w:val="BodyText"/>
        <w:spacing w:before="9"/>
        <w:ind w:left="851" w:right="567"/>
        <w:rPr>
          <w:spacing w:val="-5"/>
          <w:w w:val="105"/>
          <w:sz w:val="28"/>
          <w:szCs w:val="28"/>
        </w:rPr>
      </w:pPr>
      <w:r w:rsidRPr="001A441C">
        <w:rPr>
          <w:spacing w:val="-5"/>
          <w:w w:val="105"/>
          <w:sz w:val="28"/>
          <w:szCs w:val="28"/>
        </w:rPr>
        <w:t xml:space="preserve">Please </w:t>
      </w:r>
      <w:r w:rsidR="00916246" w:rsidRPr="001A441C">
        <w:rPr>
          <w:spacing w:val="-5"/>
          <w:w w:val="105"/>
          <w:sz w:val="28"/>
          <w:szCs w:val="28"/>
        </w:rPr>
        <w:t>return your form</w:t>
      </w:r>
      <w:r w:rsidR="00AB1A12" w:rsidRPr="001A441C">
        <w:rPr>
          <w:spacing w:val="-5"/>
          <w:w w:val="105"/>
          <w:sz w:val="28"/>
          <w:szCs w:val="28"/>
        </w:rPr>
        <w:t xml:space="preserve"> </w:t>
      </w:r>
      <w:r w:rsidR="00EE3258" w:rsidRPr="001A441C">
        <w:rPr>
          <w:spacing w:val="-5"/>
          <w:w w:val="105"/>
          <w:sz w:val="28"/>
          <w:szCs w:val="28"/>
        </w:rPr>
        <w:t>by 30</w:t>
      </w:r>
      <w:r w:rsidR="00E420C9" w:rsidRPr="001A441C">
        <w:rPr>
          <w:spacing w:val="-5"/>
          <w:w w:val="105"/>
          <w:sz w:val="28"/>
          <w:szCs w:val="28"/>
        </w:rPr>
        <w:t>th</w:t>
      </w:r>
      <w:r w:rsidR="00EE3258" w:rsidRPr="001A441C">
        <w:rPr>
          <w:spacing w:val="-5"/>
          <w:w w:val="105"/>
          <w:sz w:val="28"/>
          <w:szCs w:val="28"/>
        </w:rPr>
        <w:t xml:space="preserve"> October 2023</w:t>
      </w:r>
      <w:r w:rsidR="00AE4D9C" w:rsidRPr="001A441C">
        <w:rPr>
          <w:b w:val="0"/>
          <w:bCs w:val="0"/>
          <w:spacing w:val="-5"/>
          <w:w w:val="105"/>
          <w:sz w:val="28"/>
          <w:szCs w:val="28"/>
        </w:rPr>
        <w:t xml:space="preserve"> </w:t>
      </w:r>
      <w:r w:rsidR="008F4BE6" w:rsidRPr="001A441C">
        <w:rPr>
          <w:b w:val="0"/>
          <w:bCs w:val="0"/>
          <w:spacing w:val="-5"/>
          <w:w w:val="105"/>
          <w:sz w:val="28"/>
          <w:szCs w:val="28"/>
        </w:rPr>
        <w:t>to any of the</w:t>
      </w:r>
      <w:r w:rsidR="00B54584" w:rsidRPr="001A441C">
        <w:rPr>
          <w:b w:val="0"/>
          <w:bCs w:val="0"/>
          <w:spacing w:val="-5"/>
          <w:w w:val="105"/>
          <w:sz w:val="28"/>
          <w:szCs w:val="28"/>
        </w:rPr>
        <w:t xml:space="preserve"> </w:t>
      </w:r>
      <w:r w:rsidR="00453E41" w:rsidRPr="001A441C">
        <w:rPr>
          <w:b w:val="0"/>
          <w:bCs w:val="0"/>
          <w:spacing w:val="-5"/>
          <w:w w:val="105"/>
          <w:sz w:val="28"/>
          <w:szCs w:val="28"/>
        </w:rPr>
        <w:t>3</w:t>
      </w:r>
      <w:r w:rsidR="00B54584" w:rsidRPr="001A441C">
        <w:rPr>
          <w:b w:val="0"/>
          <w:bCs w:val="0"/>
          <w:spacing w:val="-5"/>
          <w:w w:val="105"/>
          <w:sz w:val="28"/>
          <w:szCs w:val="28"/>
        </w:rPr>
        <w:t xml:space="preserve"> </w:t>
      </w:r>
      <w:r w:rsidR="000A2FDD" w:rsidRPr="001A441C">
        <w:rPr>
          <w:b w:val="0"/>
          <w:bCs w:val="0"/>
          <w:spacing w:val="-5"/>
          <w:w w:val="105"/>
          <w:sz w:val="28"/>
          <w:szCs w:val="28"/>
        </w:rPr>
        <w:t>landlord offices</w:t>
      </w:r>
      <w:r w:rsidRPr="001A441C">
        <w:rPr>
          <w:b w:val="0"/>
          <w:bCs w:val="0"/>
          <w:spacing w:val="-5"/>
          <w:w w:val="105"/>
          <w:sz w:val="28"/>
          <w:szCs w:val="28"/>
        </w:rPr>
        <w:t xml:space="preserve">, return </w:t>
      </w:r>
      <w:r w:rsidR="001545EF" w:rsidRPr="001A441C">
        <w:rPr>
          <w:b w:val="0"/>
          <w:bCs w:val="0"/>
          <w:spacing w:val="-5"/>
          <w:w w:val="105"/>
          <w:sz w:val="28"/>
          <w:szCs w:val="28"/>
        </w:rPr>
        <w:t>by email</w:t>
      </w:r>
      <w:r w:rsidRPr="001A441C">
        <w:rPr>
          <w:b w:val="0"/>
          <w:bCs w:val="0"/>
          <w:spacing w:val="-5"/>
          <w:w w:val="105"/>
          <w:sz w:val="28"/>
          <w:szCs w:val="28"/>
        </w:rPr>
        <w:t xml:space="preserve"> or call us at </w:t>
      </w:r>
      <w:r w:rsidR="00916246" w:rsidRPr="001A441C">
        <w:rPr>
          <w:b w:val="0"/>
          <w:bCs w:val="0"/>
          <w:spacing w:val="-5"/>
          <w:w w:val="105"/>
          <w:sz w:val="28"/>
          <w:szCs w:val="28"/>
        </w:rPr>
        <w:t xml:space="preserve">any of </w:t>
      </w:r>
      <w:r w:rsidR="00821943" w:rsidRPr="001A441C">
        <w:rPr>
          <w:b w:val="0"/>
          <w:bCs w:val="0"/>
          <w:spacing w:val="-5"/>
          <w:w w:val="105"/>
          <w:sz w:val="28"/>
          <w:szCs w:val="28"/>
        </w:rPr>
        <w:t xml:space="preserve">our offices </w:t>
      </w:r>
      <w:r w:rsidRPr="001A441C">
        <w:rPr>
          <w:b w:val="0"/>
          <w:bCs w:val="0"/>
          <w:spacing w:val="-5"/>
          <w:w w:val="105"/>
          <w:sz w:val="28"/>
          <w:szCs w:val="28"/>
        </w:rPr>
        <w:t xml:space="preserve">with your responses.  </w:t>
      </w:r>
      <w:r w:rsidR="001545EF" w:rsidRPr="001A441C">
        <w:rPr>
          <w:spacing w:val="-5"/>
          <w:w w:val="105"/>
          <w:sz w:val="28"/>
          <w:szCs w:val="28"/>
        </w:rPr>
        <w:t>You can also complete the survey online on our websites.</w:t>
      </w:r>
    </w:p>
    <w:p w14:paraId="44FC33AC" w14:textId="77777777" w:rsidR="00AB1A12" w:rsidRDefault="00AB1A12" w:rsidP="00916246">
      <w:pPr>
        <w:pStyle w:val="BodyText"/>
        <w:spacing w:before="9"/>
        <w:rPr>
          <w:color w:val="4C4D4F"/>
          <w:spacing w:val="-5"/>
          <w:w w:val="105"/>
          <w:sz w:val="28"/>
          <w:szCs w:val="28"/>
        </w:rPr>
      </w:pPr>
    </w:p>
    <w:p w14:paraId="7D3257EC" w14:textId="77777777" w:rsidR="000445CC" w:rsidRDefault="00AB1A12" w:rsidP="00B00007">
      <w:pPr>
        <w:tabs>
          <w:tab w:val="left" w:pos="851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 xml:space="preserve">Cernach Housing Association, </w:t>
      </w:r>
    </w:p>
    <w:p w14:paraId="1A573410" w14:textId="31901F5C" w:rsidR="00AB1A12" w:rsidRPr="00B00007" w:rsidRDefault="000445CC" w:rsidP="00B00007">
      <w:pPr>
        <w:tabs>
          <w:tab w:val="left" w:pos="851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Marion MacDonald House</w:t>
      </w:r>
      <w:r w:rsidR="00AB1A12" w:rsidRPr="00B00007">
        <w:rPr>
          <w:rFonts w:ascii="Arial" w:hAnsi="Arial" w:cs="Arial"/>
          <w:sz w:val="24"/>
          <w:szCs w:val="24"/>
        </w:rPr>
        <w:tab/>
      </w:r>
      <w:r w:rsidR="00AB1A12" w:rsidRPr="00B00007">
        <w:rPr>
          <w:rFonts w:ascii="Arial" w:hAnsi="Arial" w:cs="Arial"/>
          <w:sz w:val="24"/>
          <w:szCs w:val="24"/>
        </w:rPr>
        <w:tab/>
      </w:r>
    </w:p>
    <w:p w14:paraId="7BE133C7" w14:textId="77777777" w:rsidR="00453E41" w:rsidRDefault="008B169F" w:rsidP="00B0000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sz w:val="24"/>
          <w:szCs w:val="24"/>
        </w:rPr>
        <w:tab/>
      </w:r>
      <w:r w:rsidR="00AB1A12" w:rsidRPr="00B00007">
        <w:rPr>
          <w:rFonts w:ascii="Arial" w:hAnsi="Arial" w:cs="Arial"/>
          <w:sz w:val="24"/>
          <w:szCs w:val="24"/>
        </w:rPr>
        <w:t xml:space="preserve">79 Airgold Drive, Drumchapel, </w:t>
      </w:r>
      <w:r w:rsidRPr="00B00007">
        <w:rPr>
          <w:rFonts w:ascii="Arial" w:hAnsi="Arial" w:cs="Arial"/>
          <w:sz w:val="24"/>
          <w:szCs w:val="24"/>
        </w:rPr>
        <w:t>Glasgow</w:t>
      </w:r>
      <w:r w:rsidR="00AB1A12" w:rsidRPr="00B00007">
        <w:rPr>
          <w:rFonts w:ascii="Arial" w:hAnsi="Arial" w:cs="Arial"/>
          <w:sz w:val="24"/>
          <w:szCs w:val="24"/>
        </w:rPr>
        <w:tab/>
      </w:r>
    </w:p>
    <w:p w14:paraId="1E7516D7" w14:textId="2DF3C534" w:rsidR="00AB1A12" w:rsidRPr="00B00007" w:rsidRDefault="008B169F" w:rsidP="00B00007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sz w:val="24"/>
          <w:szCs w:val="24"/>
        </w:rPr>
        <w:t xml:space="preserve">            </w:t>
      </w:r>
      <w:r w:rsidRPr="00B00007">
        <w:rPr>
          <w:rFonts w:ascii="Arial" w:hAnsi="Arial" w:cs="Arial"/>
          <w:sz w:val="24"/>
          <w:szCs w:val="24"/>
        </w:rPr>
        <w:tab/>
        <w:t xml:space="preserve">G15 7AJ </w:t>
      </w:r>
      <w:r w:rsidR="00AD17AE">
        <w:rPr>
          <w:rFonts w:ascii="Arial" w:hAnsi="Arial" w:cs="Arial"/>
          <w:sz w:val="24"/>
          <w:szCs w:val="24"/>
        </w:rPr>
        <w:t xml:space="preserve"> </w:t>
      </w:r>
      <w:r w:rsidRPr="00B00007">
        <w:rPr>
          <w:rFonts w:ascii="Arial" w:hAnsi="Arial" w:cs="Arial"/>
          <w:sz w:val="24"/>
          <w:szCs w:val="24"/>
        </w:rPr>
        <w:t xml:space="preserve"> 0141 944 3860</w:t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</w:p>
    <w:p w14:paraId="0CFA0575" w14:textId="2071A1B2" w:rsidR="00AB1A12" w:rsidRPr="00B00007" w:rsidRDefault="008B169F" w:rsidP="00B00007">
      <w:pPr>
        <w:tabs>
          <w:tab w:val="left" w:pos="851"/>
        </w:tabs>
        <w:rPr>
          <w:rFonts w:ascii="Arial" w:hAnsi="Arial" w:cs="Arial"/>
          <w:color w:val="4C4D4F"/>
          <w:spacing w:val="-5"/>
          <w:w w:val="105"/>
          <w:sz w:val="24"/>
          <w:szCs w:val="24"/>
        </w:rPr>
      </w:pPr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hyperlink r:id="rId14" w:history="1">
        <w:r w:rsidRPr="00B00007">
          <w:rPr>
            <w:rStyle w:val="Hyperlink"/>
            <w:rFonts w:ascii="Arial" w:hAnsi="Arial" w:cs="Arial"/>
            <w:spacing w:val="-5"/>
            <w:w w:val="105"/>
            <w:sz w:val="24"/>
            <w:szCs w:val="24"/>
          </w:rPr>
          <w:t>admin@cernachha.co.uk</w:t>
        </w:r>
      </w:hyperlink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="00921632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</w:p>
    <w:p w14:paraId="6EB01AB0" w14:textId="2F61CA78" w:rsidR="008B169F" w:rsidRDefault="00D13D68" w:rsidP="008B19D7">
      <w:pPr>
        <w:ind w:left="851"/>
        <w:rPr>
          <w:rFonts w:ascii="Arial" w:hAnsi="Arial" w:cs="Arial"/>
          <w:color w:val="4C4D4F"/>
          <w:spacing w:val="-5"/>
          <w:w w:val="105"/>
          <w:sz w:val="24"/>
          <w:szCs w:val="24"/>
        </w:rPr>
      </w:pPr>
      <w:hyperlink r:id="rId15" w:history="1">
        <w:r w:rsidR="000E6D73" w:rsidRPr="00792E75">
          <w:rPr>
            <w:rStyle w:val="Hyperlink"/>
            <w:rFonts w:ascii="Arial" w:hAnsi="Arial" w:cs="Arial"/>
            <w:spacing w:val="-5"/>
            <w:w w:val="105"/>
            <w:sz w:val="24"/>
            <w:szCs w:val="24"/>
          </w:rPr>
          <w:t>www.cernachha.co.uk</w:t>
        </w:r>
      </w:hyperlink>
      <w:r w:rsidR="000E6D73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="000E6D73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="000E6D73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="000E6D73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</w:p>
    <w:p w14:paraId="2F90D2F4" w14:textId="77777777" w:rsidR="008B19D7" w:rsidRDefault="008B19D7" w:rsidP="008B19D7">
      <w:pPr>
        <w:ind w:left="851"/>
        <w:rPr>
          <w:rFonts w:ascii="Arial" w:hAnsi="Arial" w:cs="Arial"/>
          <w:color w:val="4C4D4F"/>
          <w:spacing w:val="-5"/>
          <w:w w:val="105"/>
          <w:sz w:val="24"/>
          <w:szCs w:val="24"/>
        </w:rPr>
      </w:pPr>
    </w:p>
    <w:p w14:paraId="282CA110" w14:textId="77777777" w:rsidR="00FA6856" w:rsidRPr="00B00007" w:rsidRDefault="00FA6856" w:rsidP="008B19D7">
      <w:pPr>
        <w:ind w:left="851"/>
        <w:rPr>
          <w:rFonts w:ascii="Arial" w:hAnsi="Arial" w:cs="Arial"/>
          <w:color w:val="4C4D4F"/>
          <w:spacing w:val="-5"/>
          <w:w w:val="105"/>
          <w:sz w:val="24"/>
          <w:szCs w:val="24"/>
        </w:rPr>
      </w:pPr>
    </w:p>
    <w:p w14:paraId="74FCD330" w14:textId="5548EE40" w:rsidR="008B169F" w:rsidRPr="00B00007" w:rsidRDefault="008B169F" w:rsidP="0092163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color w:val="4C4D4F"/>
          <w:spacing w:val="-5"/>
          <w:w w:val="105"/>
          <w:sz w:val="24"/>
          <w:szCs w:val="24"/>
        </w:rPr>
        <w:t xml:space="preserve">           </w:t>
      </w:r>
      <w:r w:rsidR="00921632">
        <w:rPr>
          <w:rFonts w:ascii="Arial" w:hAnsi="Arial" w:cs="Arial"/>
          <w:color w:val="4C4D4F"/>
          <w:spacing w:val="-5"/>
          <w:w w:val="105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 xml:space="preserve">Kingsridge Cleddans Housing Association,    </w:t>
      </w:r>
    </w:p>
    <w:p w14:paraId="223EBF04" w14:textId="0EAED0BD" w:rsidR="008B169F" w:rsidRPr="00B00007" w:rsidRDefault="008B169F" w:rsidP="00921632">
      <w:pPr>
        <w:ind w:left="709"/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sz w:val="24"/>
          <w:szCs w:val="24"/>
        </w:rPr>
        <w:t xml:space="preserve">  Commercial Units 2/3, Ladyloan Place, </w:t>
      </w:r>
      <w:r w:rsidRPr="00B00007">
        <w:rPr>
          <w:rFonts w:ascii="Arial" w:hAnsi="Arial" w:cs="Arial"/>
          <w:sz w:val="24"/>
          <w:szCs w:val="24"/>
        </w:rPr>
        <w:tab/>
      </w:r>
    </w:p>
    <w:p w14:paraId="5C32C98E" w14:textId="5CE59A24" w:rsidR="008B169F" w:rsidRPr="00B00007" w:rsidRDefault="008B169F" w:rsidP="009522D4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B00007">
        <w:rPr>
          <w:rFonts w:ascii="Arial" w:hAnsi="Arial" w:cs="Arial"/>
          <w:sz w:val="24"/>
          <w:szCs w:val="24"/>
        </w:rPr>
        <w:t xml:space="preserve">            </w:t>
      </w:r>
      <w:r w:rsidR="009522D4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>Drumchapel, Glasgow, G15 8LB</w:t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  <w:r w:rsidRPr="00B00007">
        <w:rPr>
          <w:rFonts w:ascii="Arial" w:hAnsi="Arial" w:cs="Arial"/>
          <w:sz w:val="24"/>
          <w:szCs w:val="24"/>
        </w:rPr>
        <w:tab/>
      </w:r>
    </w:p>
    <w:p w14:paraId="236B22E8" w14:textId="7124B4E0" w:rsidR="008B169F" w:rsidRPr="00B00007" w:rsidRDefault="008B169F" w:rsidP="009522D4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 w:rsidRPr="00B00007">
        <w:rPr>
          <w:rFonts w:ascii="Arial" w:hAnsi="Arial" w:cs="Arial"/>
          <w:w w:val="105"/>
          <w:sz w:val="24"/>
          <w:szCs w:val="24"/>
        </w:rPr>
        <w:t xml:space="preserve">           </w:t>
      </w:r>
      <w:r w:rsidR="009522D4">
        <w:rPr>
          <w:rFonts w:ascii="Arial" w:hAnsi="Arial" w:cs="Arial"/>
          <w:w w:val="105"/>
          <w:sz w:val="24"/>
          <w:szCs w:val="24"/>
        </w:rPr>
        <w:tab/>
      </w:r>
      <w:r w:rsidRPr="00B00007">
        <w:rPr>
          <w:rFonts w:ascii="Arial" w:hAnsi="Arial" w:cs="Arial"/>
          <w:w w:val="105"/>
          <w:sz w:val="24"/>
          <w:szCs w:val="24"/>
        </w:rPr>
        <w:t>0141 944 3881</w:t>
      </w:r>
      <w:r w:rsidRPr="00B00007">
        <w:rPr>
          <w:rFonts w:ascii="Arial" w:hAnsi="Arial" w:cs="Arial"/>
          <w:w w:val="105"/>
          <w:sz w:val="24"/>
          <w:szCs w:val="24"/>
        </w:rPr>
        <w:tab/>
      </w:r>
      <w:r w:rsidRPr="00B00007">
        <w:rPr>
          <w:rFonts w:ascii="Arial" w:hAnsi="Arial" w:cs="Arial"/>
          <w:w w:val="105"/>
          <w:sz w:val="24"/>
          <w:szCs w:val="24"/>
        </w:rPr>
        <w:tab/>
      </w:r>
      <w:r w:rsidRPr="00B00007">
        <w:rPr>
          <w:rFonts w:ascii="Arial" w:hAnsi="Arial" w:cs="Arial"/>
          <w:w w:val="105"/>
          <w:sz w:val="24"/>
          <w:szCs w:val="24"/>
        </w:rPr>
        <w:tab/>
      </w:r>
      <w:r w:rsidRPr="00B00007">
        <w:rPr>
          <w:rFonts w:ascii="Arial" w:hAnsi="Arial" w:cs="Arial"/>
          <w:w w:val="105"/>
          <w:sz w:val="24"/>
          <w:szCs w:val="24"/>
        </w:rPr>
        <w:tab/>
        <w:t xml:space="preserve"> </w:t>
      </w:r>
    </w:p>
    <w:p w14:paraId="6026DB59" w14:textId="4E41DD1D" w:rsidR="008B169F" w:rsidRPr="00B00007" w:rsidRDefault="00921632" w:rsidP="00921632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hyperlink r:id="rId16" w:history="1">
        <w:r w:rsidRPr="00297CB4">
          <w:rPr>
            <w:rStyle w:val="Hyperlink"/>
            <w:rFonts w:ascii="Arial" w:hAnsi="Arial" w:cs="Arial"/>
            <w:w w:val="105"/>
            <w:sz w:val="24"/>
            <w:szCs w:val="24"/>
          </w:rPr>
          <w:t>admin@kc-ha.com</w:t>
        </w:r>
      </w:hyperlink>
      <w:r w:rsidR="008B169F" w:rsidRPr="00B00007">
        <w:rPr>
          <w:rFonts w:ascii="Arial" w:hAnsi="Arial" w:cs="Arial"/>
          <w:w w:val="105"/>
          <w:sz w:val="24"/>
          <w:szCs w:val="24"/>
        </w:rPr>
        <w:t xml:space="preserve"> </w:t>
      </w:r>
      <w:r w:rsidR="00FD0A98">
        <w:rPr>
          <w:rFonts w:ascii="Arial" w:hAnsi="Arial" w:cs="Arial"/>
          <w:w w:val="105"/>
          <w:sz w:val="24"/>
          <w:szCs w:val="24"/>
        </w:rPr>
        <w:tab/>
      </w:r>
      <w:r w:rsidR="00FD0A98">
        <w:rPr>
          <w:rFonts w:ascii="Arial" w:hAnsi="Arial" w:cs="Arial"/>
          <w:w w:val="105"/>
          <w:sz w:val="24"/>
          <w:szCs w:val="24"/>
        </w:rPr>
        <w:tab/>
      </w:r>
      <w:r w:rsidR="00FD0A98">
        <w:rPr>
          <w:rFonts w:ascii="Arial" w:hAnsi="Arial" w:cs="Arial"/>
          <w:w w:val="105"/>
          <w:sz w:val="24"/>
          <w:szCs w:val="24"/>
        </w:rPr>
        <w:tab/>
      </w:r>
      <w:r w:rsidR="00EC6464">
        <w:rPr>
          <w:rFonts w:ascii="Arial" w:hAnsi="Arial" w:cs="Arial"/>
          <w:w w:val="105"/>
          <w:sz w:val="24"/>
          <w:szCs w:val="24"/>
        </w:rPr>
        <w:tab/>
      </w:r>
    </w:p>
    <w:p w14:paraId="5E7E58FC" w14:textId="77777777" w:rsidR="00FA6856" w:rsidRDefault="00E3153B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hyperlink r:id="rId17" w:history="1">
        <w:r w:rsidR="00FD0A98" w:rsidRPr="00792E75">
          <w:rPr>
            <w:rStyle w:val="Hyperlink"/>
            <w:rFonts w:ascii="Arial" w:hAnsi="Arial" w:cs="Arial"/>
            <w:w w:val="105"/>
            <w:sz w:val="24"/>
            <w:szCs w:val="24"/>
          </w:rPr>
          <w:t>www.kc-ha.com</w:t>
        </w:r>
      </w:hyperlink>
      <w:r w:rsidR="00FD0A98">
        <w:rPr>
          <w:rFonts w:ascii="Arial" w:hAnsi="Arial" w:cs="Arial"/>
          <w:w w:val="105"/>
          <w:sz w:val="24"/>
          <w:szCs w:val="24"/>
        </w:rPr>
        <w:tab/>
      </w:r>
    </w:p>
    <w:p w14:paraId="22BAE8D3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</w:p>
    <w:p w14:paraId="4C6A8CF3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</w:p>
    <w:p w14:paraId="4C5DB012" w14:textId="2EAE1554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Pineview Housing Association</w:t>
      </w:r>
    </w:p>
    <w:p w14:paraId="7133F62F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5 Rozelle Avenue</w:t>
      </w:r>
    </w:p>
    <w:p w14:paraId="78B6B498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Drumchapel</w:t>
      </w:r>
    </w:p>
    <w:p w14:paraId="17887138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Glasgow</w:t>
      </w:r>
    </w:p>
    <w:p w14:paraId="53049B02" w14:textId="77777777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  <w:t>G15 7QR</w:t>
      </w:r>
    </w:p>
    <w:p w14:paraId="1D63444C" w14:textId="7A0ACF6A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hyperlink r:id="rId18" w:history="1">
        <w:r w:rsidRPr="00304134">
          <w:rPr>
            <w:rStyle w:val="Hyperlink"/>
            <w:rFonts w:ascii="Arial" w:hAnsi="Arial" w:cs="Arial"/>
            <w:w w:val="105"/>
            <w:sz w:val="24"/>
            <w:szCs w:val="24"/>
          </w:rPr>
          <w:t>mail@pineview.org.uk</w:t>
        </w:r>
      </w:hyperlink>
    </w:p>
    <w:p w14:paraId="1032F562" w14:textId="42FFC388" w:rsidR="00FA6856" w:rsidRDefault="00FA6856" w:rsidP="00E3153B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ab/>
      </w:r>
      <w:hyperlink r:id="rId19" w:history="1">
        <w:r w:rsidRPr="00304134">
          <w:rPr>
            <w:rStyle w:val="Hyperlink"/>
            <w:rFonts w:ascii="Arial" w:hAnsi="Arial" w:cs="Arial"/>
            <w:w w:val="105"/>
            <w:sz w:val="24"/>
            <w:szCs w:val="24"/>
          </w:rPr>
          <w:t>www.pineview.org.uk</w:t>
        </w:r>
      </w:hyperlink>
    </w:p>
    <w:p w14:paraId="1663B3CC" w14:textId="64E69DE2" w:rsidR="0044209D" w:rsidRPr="00635CB8" w:rsidRDefault="0044209D" w:rsidP="00635CB8">
      <w:pPr>
        <w:tabs>
          <w:tab w:val="left" w:pos="851"/>
        </w:tabs>
        <w:rPr>
          <w:rFonts w:ascii="Arial" w:hAnsi="Arial" w:cs="Arial"/>
          <w:w w:val="105"/>
          <w:sz w:val="24"/>
          <w:szCs w:val="24"/>
        </w:rPr>
      </w:pPr>
    </w:p>
    <w:sectPr w:rsidR="0044209D" w:rsidRPr="00635CB8" w:rsidSect="00BF0801">
      <w:type w:val="continuous"/>
      <w:pgSz w:w="11910" w:h="16840"/>
      <w:pgMar w:top="740" w:right="3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FFC"/>
    <w:multiLevelType w:val="hybridMultilevel"/>
    <w:tmpl w:val="EA3EDD0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A1F01DE"/>
    <w:multiLevelType w:val="hybridMultilevel"/>
    <w:tmpl w:val="B8006934"/>
    <w:lvl w:ilvl="0" w:tplc="1E7CF21A">
      <w:start w:val="7"/>
      <w:numFmt w:val="bullet"/>
      <w:lvlText w:val="•"/>
      <w:lvlJc w:val="left"/>
      <w:pPr>
        <w:ind w:left="1565" w:hanging="360"/>
      </w:pPr>
      <w:rPr>
        <w:rFonts w:ascii="Myriad Pro Light" w:eastAsia="Myriad Pro Light" w:hAnsi="Myriad Pro Light" w:cs="Myriad Pro Light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3C8C0AEB"/>
    <w:multiLevelType w:val="hybridMultilevel"/>
    <w:tmpl w:val="02F022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0362E6"/>
    <w:multiLevelType w:val="hybridMultilevel"/>
    <w:tmpl w:val="B290C382"/>
    <w:lvl w:ilvl="0" w:tplc="1E7CF21A">
      <w:start w:val="7"/>
      <w:numFmt w:val="bullet"/>
      <w:lvlText w:val="•"/>
      <w:lvlJc w:val="left"/>
      <w:pPr>
        <w:ind w:left="1565" w:hanging="360"/>
      </w:pPr>
      <w:rPr>
        <w:rFonts w:ascii="Myriad Pro Light" w:eastAsia="Myriad Pro Light" w:hAnsi="Myriad Pro Light" w:cs="Myriad Pro Light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4" w15:restartNumberingAfterBreak="0">
    <w:nsid w:val="486A4FB1"/>
    <w:multiLevelType w:val="hybridMultilevel"/>
    <w:tmpl w:val="102A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44015"/>
    <w:multiLevelType w:val="hybridMultilevel"/>
    <w:tmpl w:val="C72ED7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9B4841"/>
    <w:multiLevelType w:val="hybridMultilevel"/>
    <w:tmpl w:val="71AEB7C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89F75CA"/>
    <w:multiLevelType w:val="hybridMultilevel"/>
    <w:tmpl w:val="4FA4BF5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26017F1"/>
    <w:multiLevelType w:val="hybridMultilevel"/>
    <w:tmpl w:val="64DE15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451A29"/>
    <w:multiLevelType w:val="hybridMultilevel"/>
    <w:tmpl w:val="A6A6D0D6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614947051">
    <w:abstractNumId w:val="3"/>
  </w:num>
  <w:num w:numId="2" w16cid:durableId="2103649449">
    <w:abstractNumId w:val="1"/>
  </w:num>
  <w:num w:numId="3" w16cid:durableId="365064563">
    <w:abstractNumId w:val="4"/>
  </w:num>
  <w:num w:numId="4" w16cid:durableId="320501534">
    <w:abstractNumId w:val="8"/>
  </w:num>
  <w:num w:numId="5" w16cid:durableId="557857212">
    <w:abstractNumId w:val="9"/>
  </w:num>
  <w:num w:numId="6" w16cid:durableId="1301037053">
    <w:abstractNumId w:val="2"/>
  </w:num>
  <w:num w:numId="7" w16cid:durableId="1178736924">
    <w:abstractNumId w:val="5"/>
  </w:num>
  <w:num w:numId="8" w16cid:durableId="1594774991">
    <w:abstractNumId w:val="6"/>
  </w:num>
  <w:num w:numId="9" w16cid:durableId="311062396">
    <w:abstractNumId w:val="0"/>
  </w:num>
  <w:num w:numId="10" w16cid:durableId="1816920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44"/>
    <w:rsid w:val="00007CF6"/>
    <w:rsid w:val="0001509C"/>
    <w:rsid w:val="00035D49"/>
    <w:rsid w:val="000445CC"/>
    <w:rsid w:val="000513D3"/>
    <w:rsid w:val="000701ED"/>
    <w:rsid w:val="00075821"/>
    <w:rsid w:val="00086E5C"/>
    <w:rsid w:val="000A2FDD"/>
    <w:rsid w:val="000A7C7E"/>
    <w:rsid w:val="000A7DB7"/>
    <w:rsid w:val="000B451C"/>
    <w:rsid w:val="000C4B50"/>
    <w:rsid w:val="000D615D"/>
    <w:rsid w:val="000E6D73"/>
    <w:rsid w:val="00126CE2"/>
    <w:rsid w:val="001545EF"/>
    <w:rsid w:val="0015709C"/>
    <w:rsid w:val="001618DF"/>
    <w:rsid w:val="0016222B"/>
    <w:rsid w:val="00175425"/>
    <w:rsid w:val="0018089D"/>
    <w:rsid w:val="001834BF"/>
    <w:rsid w:val="0019431A"/>
    <w:rsid w:val="001A441C"/>
    <w:rsid w:val="001A49C5"/>
    <w:rsid w:val="001A58A3"/>
    <w:rsid w:val="001A5EE8"/>
    <w:rsid w:val="001A6AD3"/>
    <w:rsid w:val="001B3BA1"/>
    <w:rsid w:val="001B57C7"/>
    <w:rsid w:val="001E4C5B"/>
    <w:rsid w:val="001F4DD7"/>
    <w:rsid w:val="001F515C"/>
    <w:rsid w:val="0020787F"/>
    <w:rsid w:val="002248F0"/>
    <w:rsid w:val="00231E08"/>
    <w:rsid w:val="00241FC0"/>
    <w:rsid w:val="0024657B"/>
    <w:rsid w:val="002920F7"/>
    <w:rsid w:val="002A0D55"/>
    <w:rsid w:val="002B5E72"/>
    <w:rsid w:val="002E3DA2"/>
    <w:rsid w:val="003023A0"/>
    <w:rsid w:val="00303080"/>
    <w:rsid w:val="00313657"/>
    <w:rsid w:val="00340E86"/>
    <w:rsid w:val="003510D4"/>
    <w:rsid w:val="003537EC"/>
    <w:rsid w:val="003A26DD"/>
    <w:rsid w:val="003C428D"/>
    <w:rsid w:val="003C4FE6"/>
    <w:rsid w:val="003D01E8"/>
    <w:rsid w:val="003D4294"/>
    <w:rsid w:val="003E1BE2"/>
    <w:rsid w:val="003E3DC9"/>
    <w:rsid w:val="003F17CC"/>
    <w:rsid w:val="00415756"/>
    <w:rsid w:val="00420740"/>
    <w:rsid w:val="004309BF"/>
    <w:rsid w:val="0044209D"/>
    <w:rsid w:val="00453DF6"/>
    <w:rsid w:val="00453E41"/>
    <w:rsid w:val="00466954"/>
    <w:rsid w:val="00466A20"/>
    <w:rsid w:val="00474A99"/>
    <w:rsid w:val="00483685"/>
    <w:rsid w:val="004A46C8"/>
    <w:rsid w:val="004B0844"/>
    <w:rsid w:val="004B51E3"/>
    <w:rsid w:val="004C25EE"/>
    <w:rsid w:val="004C49D9"/>
    <w:rsid w:val="004D335D"/>
    <w:rsid w:val="005069A4"/>
    <w:rsid w:val="0052177A"/>
    <w:rsid w:val="00531DE5"/>
    <w:rsid w:val="00540D33"/>
    <w:rsid w:val="00541156"/>
    <w:rsid w:val="0055333D"/>
    <w:rsid w:val="00556EF3"/>
    <w:rsid w:val="00576001"/>
    <w:rsid w:val="005910D4"/>
    <w:rsid w:val="00595C13"/>
    <w:rsid w:val="005A1F05"/>
    <w:rsid w:val="005C1505"/>
    <w:rsid w:val="005F7D30"/>
    <w:rsid w:val="00632055"/>
    <w:rsid w:val="00635CB8"/>
    <w:rsid w:val="00675C6B"/>
    <w:rsid w:val="00680F6D"/>
    <w:rsid w:val="00685682"/>
    <w:rsid w:val="0069468D"/>
    <w:rsid w:val="006B1A76"/>
    <w:rsid w:val="006B2DDD"/>
    <w:rsid w:val="006C22A6"/>
    <w:rsid w:val="006C4D66"/>
    <w:rsid w:val="006D54EA"/>
    <w:rsid w:val="006D73C2"/>
    <w:rsid w:val="007065BB"/>
    <w:rsid w:val="00712D3F"/>
    <w:rsid w:val="00730E60"/>
    <w:rsid w:val="00734906"/>
    <w:rsid w:val="00734B27"/>
    <w:rsid w:val="00735F9C"/>
    <w:rsid w:val="00744CAA"/>
    <w:rsid w:val="00744FDB"/>
    <w:rsid w:val="00747A68"/>
    <w:rsid w:val="0079780F"/>
    <w:rsid w:val="007B2DD2"/>
    <w:rsid w:val="007C4E87"/>
    <w:rsid w:val="007E5A5E"/>
    <w:rsid w:val="007F1F30"/>
    <w:rsid w:val="00803357"/>
    <w:rsid w:val="00815C2A"/>
    <w:rsid w:val="00821943"/>
    <w:rsid w:val="00821A0F"/>
    <w:rsid w:val="00846832"/>
    <w:rsid w:val="00882740"/>
    <w:rsid w:val="00887ADE"/>
    <w:rsid w:val="008934AA"/>
    <w:rsid w:val="00897B2F"/>
    <w:rsid w:val="008A3C9D"/>
    <w:rsid w:val="008B169F"/>
    <w:rsid w:val="008B19D7"/>
    <w:rsid w:val="008B209C"/>
    <w:rsid w:val="008D69BC"/>
    <w:rsid w:val="008E2595"/>
    <w:rsid w:val="008F4BE6"/>
    <w:rsid w:val="008F66B3"/>
    <w:rsid w:val="00914415"/>
    <w:rsid w:val="00916246"/>
    <w:rsid w:val="00917B26"/>
    <w:rsid w:val="00921632"/>
    <w:rsid w:val="00940D88"/>
    <w:rsid w:val="00942B20"/>
    <w:rsid w:val="009522D4"/>
    <w:rsid w:val="0095588E"/>
    <w:rsid w:val="0095693C"/>
    <w:rsid w:val="00957815"/>
    <w:rsid w:val="00967C2F"/>
    <w:rsid w:val="00967CFA"/>
    <w:rsid w:val="00986848"/>
    <w:rsid w:val="009A08BC"/>
    <w:rsid w:val="009A218A"/>
    <w:rsid w:val="009B20FA"/>
    <w:rsid w:val="009C09CA"/>
    <w:rsid w:val="009D174A"/>
    <w:rsid w:val="009D1A0D"/>
    <w:rsid w:val="009E519F"/>
    <w:rsid w:val="00A6096C"/>
    <w:rsid w:val="00A95783"/>
    <w:rsid w:val="00AA73BB"/>
    <w:rsid w:val="00AB1A12"/>
    <w:rsid w:val="00AB745B"/>
    <w:rsid w:val="00AD14AF"/>
    <w:rsid w:val="00AD17AE"/>
    <w:rsid w:val="00AD2B78"/>
    <w:rsid w:val="00AE490D"/>
    <w:rsid w:val="00AE4D9C"/>
    <w:rsid w:val="00B00007"/>
    <w:rsid w:val="00B112FC"/>
    <w:rsid w:val="00B12857"/>
    <w:rsid w:val="00B133AF"/>
    <w:rsid w:val="00B13DA0"/>
    <w:rsid w:val="00B13E01"/>
    <w:rsid w:val="00B27C0B"/>
    <w:rsid w:val="00B36403"/>
    <w:rsid w:val="00B51E04"/>
    <w:rsid w:val="00B53AC7"/>
    <w:rsid w:val="00B53C94"/>
    <w:rsid w:val="00B54584"/>
    <w:rsid w:val="00B5486B"/>
    <w:rsid w:val="00B62ACE"/>
    <w:rsid w:val="00B65988"/>
    <w:rsid w:val="00B81032"/>
    <w:rsid w:val="00B92338"/>
    <w:rsid w:val="00BA301A"/>
    <w:rsid w:val="00BA601E"/>
    <w:rsid w:val="00BB4FAB"/>
    <w:rsid w:val="00BC5B5C"/>
    <w:rsid w:val="00BE391F"/>
    <w:rsid w:val="00BF0801"/>
    <w:rsid w:val="00BF0FAA"/>
    <w:rsid w:val="00C160AD"/>
    <w:rsid w:val="00C21B45"/>
    <w:rsid w:val="00C316C6"/>
    <w:rsid w:val="00C44116"/>
    <w:rsid w:val="00C46182"/>
    <w:rsid w:val="00C57949"/>
    <w:rsid w:val="00C70EC6"/>
    <w:rsid w:val="00C85D90"/>
    <w:rsid w:val="00CB28A8"/>
    <w:rsid w:val="00CC0CA8"/>
    <w:rsid w:val="00CD13EB"/>
    <w:rsid w:val="00CE0C88"/>
    <w:rsid w:val="00CE23C2"/>
    <w:rsid w:val="00CE2C11"/>
    <w:rsid w:val="00CE3D32"/>
    <w:rsid w:val="00D03B94"/>
    <w:rsid w:val="00D10FDD"/>
    <w:rsid w:val="00D13D68"/>
    <w:rsid w:val="00D13DFA"/>
    <w:rsid w:val="00D20BAF"/>
    <w:rsid w:val="00D460FB"/>
    <w:rsid w:val="00D57F28"/>
    <w:rsid w:val="00D861D4"/>
    <w:rsid w:val="00DB798A"/>
    <w:rsid w:val="00DD748D"/>
    <w:rsid w:val="00DE2BFC"/>
    <w:rsid w:val="00DF4B5E"/>
    <w:rsid w:val="00E07A50"/>
    <w:rsid w:val="00E271A9"/>
    <w:rsid w:val="00E3153B"/>
    <w:rsid w:val="00E4034B"/>
    <w:rsid w:val="00E420C9"/>
    <w:rsid w:val="00E57844"/>
    <w:rsid w:val="00E65E85"/>
    <w:rsid w:val="00E74ABD"/>
    <w:rsid w:val="00E9285E"/>
    <w:rsid w:val="00EC6464"/>
    <w:rsid w:val="00ED673B"/>
    <w:rsid w:val="00EE3258"/>
    <w:rsid w:val="00EF0ACF"/>
    <w:rsid w:val="00F06696"/>
    <w:rsid w:val="00F127DB"/>
    <w:rsid w:val="00F140A8"/>
    <w:rsid w:val="00F23BD1"/>
    <w:rsid w:val="00F23F36"/>
    <w:rsid w:val="00F25E8C"/>
    <w:rsid w:val="00F41D55"/>
    <w:rsid w:val="00F77206"/>
    <w:rsid w:val="00F80C73"/>
    <w:rsid w:val="00F84D08"/>
    <w:rsid w:val="00FA6856"/>
    <w:rsid w:val="00FB353F"/>
    <w:rsid w:val="00FD0A98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DC6D"/>
  <w15:docId w15:val="{ABCC3F23-B3EE-485E-B997-25A5B27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5E72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rsid w:val="00E57844"/>
    <w:pPr>
      <w:spacing w:before="105"/>
      <w:ind w:left="2440"/>
      <w:outlineLvl w:val="0"/>
    </w:pPr>
    <w:rPr>
      <w:b/>
      <w:bCs/>
      <w:i/>
      <w:sz w:val="27"/>
      <w:szCs w:val="27"/>
    </w:rPr>
  </w:style>
  <w:style w:type="paragraph" w:styleId="Heading2">
    <w:name w:val="heading 2"/>
    <w:basedOn w:val="Normal"/>
    <w:uiPriority w:val="1"/>
    <w:qFormat/>
    <w:rsid w:val="00E57844"/>
    <w:pPr>
      <w:ind w:left="566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7844"/>
    <w:pPr>
      <w:spacing w:before="6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E57844"/>
  </w:style>
  <w:style w:type="paragraph" w:customStyle="1" w:styleId="TableParagraph">
    <w:name w:val="Table Paragraph"/>
    <w:basedOn w:val="Normal"/>
    <w:uiPriority w:val="1"/>
    <w:qFormat/>
    <w:rsid w:val="00E57844"/>
  </w:style>
  <w:style w:type="paragraph" w:styleId="BalloonText">
    <w:name w:val="Balloon Text"/>
    <w:basedOn w:val="Normal"/>
    <w:link w:val="BalloonTextChar"/>
    <w:uiPriority w:val="99"/>
    <w:semiHidden/>
    <w:unhideWhenUsed/>
    <w:rsid w:val="0016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DF"/>
    <w:rPr>
      <w:rFonts w:ascii="Tahoma" w:eastAsia="Calibri" w:hAnsi="Tahoma" w:cs="Tahoma"/>
      <w:sz w:val="16"/>
      <w:szCs w:val="16"/>
      <w:lang w:val="en-GB" w:eastAsia="en-GB" w:bidi="en-GB"/>
    </w:rPr>
  </w:style>
  <w:style w:type="table" w:styleId="TableGrid">
    <w:name w:val="Table Grid"/>
    <w:basedOn w:val="TableNormal"/>
    <w:uiPriority w:val="59"/>
    <w:rsid w:val="00D4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1A12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8B16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63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957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6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-ha.com/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mail@pineview.org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://www.kc-h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@kc-h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ernachha.co.uk" TargetMode="External"/><Relationship Id="rId10" Type="http://schemas.openxmlformats.org/officeDocument/2006/relationships/hyperlink" Target="http://www.drumcog.org.uk" TargetMode="External"/><Relationship Id="rId19" Type="http://schemas.openxmlformats.org/officeDocument/2006/relationships/hyperlink" Target="http://www.pineview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admin@cernachh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D915E-CF83-41A4-8088-4FA83503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Cernach Housing Assoc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Baylis</dc:creator>
  <cp:lastModifiedBy>Karen Byrne</cp:lastModifiedBy>
  <cp:revision>13</cp:revision>
  <cp:lastPrinted>2019-11-14T16:57:00Z</cp:lastPrinted>
  <dcterms:created xsi:type="dcterms:W3CDTF">2023-10-12T13:22:00Z</dcterms:created>
  <dcterms:modified xsi:type="dcterms:W3CDTF">2023-10-13T14:25:00Z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2019-11-07T00:00:00Z</vt:filetime>
  </property>
</Properties>
</file>